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9C" w:rsidRPr="0070309C" w:rsidRDefault="0070309C" w:rsidP="0070309C">
      <w:pPr>
        <w:shd w:val="clear" w:color="auto" w:fill="FFFFFF"/>
        <w:spacing w:after="180"/>
        <w:outlineLvl w:val="1"/>
        <w:rPr>
          <w:rFonts w:ascii="Times New Roman" w:eastAsia="Times New Roman" w:hAnsi="Times New Roman"/>
          <w:b/>
          <w:bCs/>
          <w:color w:val="2E3A48"/>
          <w:lang w:eastAsia="ru-RU"/>
        </w:rPr>
      </w:pPr>
      <w:r w:rsidRPr="0070309C">
        <w:rPr>
          <w:rFonts w:ascii="Times New Roman" w:eastAsia="Times New Roman" w:hAnsi="Times New Roman"/>
          <w:b/>
          <w:bCs/>
          <w:color w:val="2E3A48"/>
          <w:lang w:eastAsia="ru-RU"/>
        </w:rPr>
        <w:t>Материально-техническое обеспечение</w:t>
      </w:r>
    </w:p>
    <w:p w:rsidR="0070309C" w:rsidRPr="0070309C" w:rsidRDefault="0070309C" w:rsidP="0070309C">
      <w:pPr>
        <w:shd w:val="clear" w:color="auto" w:fill="FFFFFF"/>
        <w:spacing w:after="225"/>
        <w:rPr>
          <w:rFonts w:ascii="Times New Roman" w:eastAsia="Times New Roman" w:hAnsi="Times New Roman"/>
          <w:color w:val="646464"/>
          <w:lang w:eastAsia="ru-RU"/>
        </w:rPr>
      </w:pPr>
      <w:r w:rsidRPr="0070309C">
        <w:rPr>
          <w:rFonts w:ascii="Times New Roman" w:eastAsia="Times New Roman" w:hAnsi="Times New Roman"/>
          <w:b/>
          <w:bCs/>
          <w:color w:val="646464"/>
          <w:lang w:eastAsia="ru-RU"/>
        </w:rPr>
        <w:t xml:space="preserve">МБОУ </w:t>
      </w:r>
      <w:proofErr w:type="spellStart"/>
      <w:r w:rsidRPr="0070309C">
        <w:rPr>
          <w:rFonts w:ascii="Times New Roman" w:eastAsia="Times New Roman" w:hAnsi="Times New Roman"/>
          <w:b/>
          <w:bCs/>
          <w:color w:val="646464"/>
          <w:lang w:eastAsia="ru-RU"/>
        </w:rPr>
        <w:t>Щедровская</w:t>
      </w:r>
      <w:proofErr w:type="spellEnd"/>
      <w:r w:rsidRPr="0070309C">
        <w:rPr>
          <w:rFonts w:ascii="Times New Roman" w:eastAsia="Times New Roman" w:hAnsi="Times New Roman"/>
          <w:b/>
          <w:bCs/>
          <w:color w:val="646464"/>
          <w:lang w:eastAsia="ru-RU"/>
        </w:rPr>
        <w:t xml:space="preserve"> ООШ оснащена</w:t>
      </w:r>
    </w:p>
    <w:p w:rsidR="0070309C" w:rsidRPr="0070309C" w:rsidRDefault="0070309C" w:rsidP="007030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646464"/>
          <w:lang w:eastAsia="ru-RU"/>
        </w:rPr>
      </w:pPr>
      <w:r w:rsidRPr="0070309C">
        <w:rPr>
          <w:rFonts w:ascii="Times New Roman" w:eastAsia="Times New Roman" w:hAnsi="Times New Roman"/>
          <w:color w:val="646464"/>
          <w:lang w:eastAsia="ru-RU"/>
        </w:rPr>
        <w:t>спортивным залом</w:t>
      </w:r>
    </w:p>
    <w:p w:rsidR="0070309C" w:rsidRPr="0070309C" w:rsidRDefault="0070309C" w:rsidP="007030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646464"/>
          <w:lang w:eastAsia="ru-RU"/>
        </w:rPr>
      </w:pPr>
      <w:r w:rsidRPr="0070309C">
        <w:rPr>
          <w:rFonts w:ascii="Times New Roman" w:eastAsia="Times New Roman" w:hAnsi="Times New Roman"/>
          <w:color w:val="646464"/>
          <w:lang w:eastAsia="ru-RU"/>
        </w:rPr>
        <w:t>кабинетом информатики</w:t>
      </w:r>
    </w:p>
    <w:p w:rsidR="0070309C" w:rsidRPr="0070309C" w:rsidRDefault="0070309C" w:rsidP="007030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646464"/>
          <w:lang w:eastAsia="ru-RU"/>
        </w:rPr>
      </w:pPr>
      <w:proofErr w:type="spellStart"/>
      <w:r w:rsidRPr="0070309C">
        <w:rPr>
          <w:rFonts w:ascii="Times New Roman" w:eastAsia="Times New Roman" w:hAnsi="Times New Roman"/>
          <w:color w:val="646464"/>
          <w:lang w:eastAsia="ru-RU"/>
        </w:rPr>
        <w:t>столовой</w:t>
      </w:r>
      <w:proofErr w:type="spellEnd"/>
    </w:p>
    <w:p w:rsidR="0070309C" w:rsidRPr="0070309C" w:rsidRDefault="0070309C" w:rsidP="007030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646464"/>
          <w:lang w:eastAsia="ru-RU"/>
        </w:rPr>
      </w:pPr>
      <w:r w:rsidRPr="0070309C">
        <w:rPr>
          <w:rFonts w:ascii="Times New Roman" w:eastAsia="Times New Roman" w:hAnsi="Times New Roman"/>
          <w:color w:val="646464"/>
          <w:lang w:eastAsia="ru-RU"/>
        </w:rPr>
        <w:t>библиотекой</w:t>
      </w:r>
    </w:p>
    <w:p w:rsidR="0070309C" w:rsidRPr="0070309C" w:rsidRDefault="0070309C" w:rsidP="007030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646464"/>
          <w:lang w:eastAsia="ru-RU"/>
        </w:rPr>
      </w:pPr>
      <w:r w:rsidRPr="0070309C">
        <w:rPr>
          <w:rFonts w:ascii="Times New Roman" w:eastAsia="Times New Roman" w:hAnsi="Times New Roman"/>
          <w:color w:val="646464"/>
          <w:lang w:eastAsia="ru-RU"/>
        </w:rPr>
        <w:t>школьная мастерская</w:t>
      </w:r>
    </w:p>
    <w:p w:rsidR="0070309C" w:rsidRDefault="0070309C" w:rsidP="0070309C">
      <w:pPr>
        <w:shd w:val="clear" w:color="auto" w:fill="FFFFFF"/>
        <w:spacing w:after="225"/>
        <w:rPr>
          <w:rFonts w:ascii="Times New Roman" w:eastAsia="Times New Roman" w:hAnsi="Times New Roman"/>
          <w:color w:val="646464"/>
          <w:lang w:val="ru-RU" w:eastAsia="ru-RU"/>
        </w:rPr>
      </w:pPr>
      <w:r w:rsidRPr="0070309C">
        <w:rPr>
          <w:rFonts w:ascii="Times New Roman" w:eastAsia="Times New Roman" w:hAnsi="Times New Roman"/>
          <w:color w:val="646464"/>
          <w:lang w:eastAsia="ru-RU"/>
        </w:rPr>
        <w:t xml:space="preserve">Кабинеты второго этажа школьного здания и кабинета информатики имеют подключение к сети Интернет. </w:t>
      </w:r>
      <w:r w:rsidRPr="0070309C">
        <w:rPr>
          <w:rFonts w:ascii="Times New Roman" w:eastAsia="Times New Roman" w:hAnsi="Times New Roman"/>
          <w:color w:val="646464"/>
          <w:lang w:val="ru-RU" w:eastAsia="ru-RU"/>
        </w:rPr>
        <w:t>Все рабочие места учителей оборудованы персональными компьютерами</w:t>
      </w:r>
    </w:p>
    <w:p w:rsidR="0070309C" w:rsidRDefault="0070309C" w:rsidP="0070309C">
      <w:pPr>
        <w:shd w:val="clear" w:color="auto" w:fill="FFFFFF"/>
        <w:spacing w:after="225"/>
        <w:rPr>
          <w:rFonts w:ascii="Times New Roman" w:eastAsia="Times New Roman" w:hAnsi="Times New Roman"/>
          <w:color w:val="646464"/>
          <w:lang w:val="ru-RU" w:eastAsia="ru-RU"/>
        </w:rPr>
      </w:pPr>
      <w:r>
        <w:rPr>
          <w:rFonts w:ascii="Times New Roman" w:eastAsia="Times New Roman" w:hAnsi="Times New Roman"/>
          <w:color w:val="646464"/>
          <w:lang w:val="ru-RU" w:eastAsia="ru-RU"/>
        </w:rPr>
        <w:t>Ноутбуков- 17</w:t>
      </w:r>
    </w:p>
    <w:p w:rsidR="0070309C" w:rsidRDefault="0070309C" w:rsidP="0070309C">
      <w:pPr>
        <w:shd w:val="clear" w:color="auto" w:fill="FFFFFF"/>
        <w:spacing w:after="225"/>
        <w:rPr>
          <w:rFonts w:ascii="Times New Roman" w:eastAsia="Times New Roman" w:hAnsi="Times New Roman"/>
          <w:color w:val="646464"/>
          <w:lang w:val="ru-RU" w:eastAsia="ru-RU"/>
        </w:rPr>
      </w:pPr>
      <w:proofErr w:type="gramStart"/>
      <w:r>
        <w:rPr>
          <w:rFonts w:ascii="Times New Roman" w:eastAsia="Times New Roman" w:hAnsi="Times New Roman"/>
          <w:color w:val="646464"/>
          <w:lang w:val="ru-RU" w:eastAsia="ru-RU"/>
        </w:rPr>
        <w:t>Мобильных</w:t>
      </w:r>
      <w:proofErr w:type="gramEnd"/>
      <w:r>
        <w:rPr>
          <w:rFonts w:ascii="Times New Roman" w:eastAsia="Times New Roman" w:hAnsi="Times New Roman"/>
          <w:color w:val="646464"/>
          <w:lang w:val="ru-RU" w:eastAsia="ru-RU"/>
        </w:rPr>
        <w:t xml:space="preserve"> классов-1 в составе 14 планшетных </w:t>
      </w:r>
      <w:proofErr w:type="spellStart"/>
      <w:r>
        <w:rPr>
          <w:rFonts w:ascii="Times New Roman" w:eastAsia="Times New Roman" w:hAnsi="Times New Roman"/>
          <w:color w:val="646464"/>
          <w:lang w:val="ru-RU" w:eastAsia="ru-RU"/>
        </w:rPr>
        <w:t>комьпьютеров</w:t>
      </w:r>
      <w:proofErr w:type="spellEnd"/>
    </w:p>
    <w:p w:rsidR="0070309C" w:rsidRDefault="0070309C" w:rsidP="0070309C">
      <w:pPr>
        <w:shd w:val="clear" w:color="auto" w:fill="FFFFFF"/>
        <w:spacing w:after="225"/>
        <w:rPr>
          <w:rFonts w:ascii="Times New Roman" w:eastAsia="Times New Roman" w:hAnsi="Times New Roman"/>
          <w:color w:val="646464"/>
          <w:lang w:val="ru-RU" w:eastAsia="ru-RU"/>
        </w:rPr>
      </w:pPr>
      <w:proofErr w:type="spellStart"/>
      <w:r>
        <w:rPr>
          <w:rFonts w:ascii="Times New Roman" w:eastAsia="Times New Roman" w:hAnsi="Times New Roman"/>
          <w:color w:val="646464"/>
          <w:lang w:val="ru-RU" w:eastAsia="ru-RU"/>
        </w:rPr>
        <w:t>Интерактивноая</w:t>
      </w:r>
      <w:proofErr w:type="spellEnd"/>
      <w:r>
        <w:rPr>
          <w:rFonts w:ascii="Times New Roman" w:eastAsia="Times New Roman" w:hAnsi="Times New Roman"/>
          <w:color w:val="646464"/>
          <w:lang w:val="ru-RU" w:eastAsia="ru-RU"/>
        </w:rPr>
        <w:t xml:space="preserve"> доска- 1</w:t>
      </w:r>
    </w:p>
    <w:p w:rsidR="0070309C" w:rsidRPr="0070309C" w:rsidRDefault="0070309C" w:rsidP="0070309C">
      <w:pPr>
        <w:shd w:val="clear" w:color="auto" w:fill="FFFFFF"/>
        <w:spacing w:after="225"/>
        <w:rPr>
          <w:rFonts w:ascii="Times New Roman" w:eastAsia="Times New Roman" w:hAnsi="Times New Roman"/>
          <w:color w:val="646464"/>
          <w:lang w:val="ru-RU" w:eastAsia="ru-RU"/>
        </w:rPr>
      </w:pPr>
      <w:r>
        <w:rPr>
          <w:rFonts w:ascii="Times New Roman" w:eastAsia="Times New Roman" w:hAnsi="Times New Roman"/>
          <w:color w:val="646464"/>
          <w:lang w:val="ru-RU" w:eastAsia="ru-RU"/>
        </w:rPr>
        <w:t>Кабинет информатики подключен к локальной сети интернет</w:t>
      </w:r>
      <w:r w:rsidRPr="0070309C">
        <w:rPr>
          <w:rFonts w:ascii="Times New Roman" w:eastAsia="Times New Roman" w:hAnsi="Times New Roman"/>
          <w:color w:val="646464"/>
          <w:lang w:eastAsia="ru-RU"/>
        </w:rPr>
        <w:t>.</w:t>
      </w:r>
    </w:p>
    <w:p w:rsidR="0070309C" w:rsidRPr="0070309C" w:rsidRDefault="0070309C" w:rsidP="0070309C">
      <w:pPr>
        <w:shd w:val="clear" w:color="auto" w:fill="FFFFFF"/>
        <w:spacing w:after="225"/>
        <w:rPr>
          <w:rFonts w:ascii="Times New Roman" w:eastAsia="Times New Roman" w:hAnsi="Times New Roman"/>
          <w:color w:val="646464"/>
          <w:lang w:eastAsia="ru-RU"/>
        </w:rPr>
      </w:pPr>
      <w:proofErr w:type="gramStart"/>
      <w:r w:rsidRPr="0070309C">
        <w:rPr>
          <w:rFonts w:ascii="Times New Roman" w:eastAsia="Times New Roman" w:hAnsi="Times New Roman"/>
          <w:color w:val="646464"/>
          <w:lang w:eastAsia="ru-RU"/>
        </w:rPr>
        <w:t>Спортивный зал оборудован спортивно-оздоровительным инвентарем.</w:t>
      </w:r>
      <w:proofErr w:type="gramEnd"/>
    </w:p>
    <w:p w:rsidR="0070309C" w:rsidRPr="0070309C" w:rsidRDefault="0070309C" w:rsidP="0070309C">
      <w:pPr>
        <w:shd w:val="clear" w:color="auto" w:fill="FFFFFF"/>
        <w:spacing w:after="225"/>
        <w:rPr>
          <w:rFonts w:ascii="Times New Roman" w:eastAsia="Times New Roman" w:hAnsi="Times New Roman"/>
          <w:color w:val="646464"/>
          <w:lang w:eastAsia="ru-RU"/>
        </w:rPr>
      </w:pPr>
      <w:r w:rsidRPr="0070309C">
        <w:rPr>
          <w:rFonts w:ascii="Times New Roman" w:eastAsia="Times New Roman" w:hAnsi="Times New Roman"/>
          <w:b/>
          <w:bCs/>
          <w:color w:val="646464"/>
          <w:lang w:eastAsia="ru-RU"/>
        </w:rPr>
        <w:t>Технические и транспортные средства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7"/>
        <w:gridCol w:w="1750"/>
        <w:gridCol w:w="2615"/>
        <w:gridCol w:w="2123"/>
      </w:tblGrid>
      <w:tr w:rsidR="0070309C" w:rsidRPr="0070309C" w:rsidTr="0070309C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b/>
                <w:bCs/>
                <w:color w:val="646464"/>
                <w:lang w:eastAsia="ru-RU"/>
              </w:rPr>
              <w:t>Вид техники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b/>
                <w:bCs/>
                <w:color w:val="646464"/>
                <w:lang w:eastAsia="ru-RU"/>
              </w:rPr>
              <w:t>Количество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b/>
                <w:bCs/>
                <w:color w:val="646464"/>
                <w:lang w:eastAsia="ru-RU"/>
              </w:rPr>
              <w:t>Состояние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b/>
                <w:bCs/>
                <w:color w:val="646464"/>
                <w:lang w:eastAsia="ru-RU"/>
              </w:rPr>
              <w:t>Где используется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Спортивный инвентарь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удовлетворительное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Спортзал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Станки и оборудование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6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удовлетворительное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Школьная мастерская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Автотранспортные средства</w:t>
            </w:r>
          </w:p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ПАЗ 51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удовлетворительное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Подвоз обучающихся</w:t>
            </w:r>
          </w:p>
        </w:tc>
      </w:tr>
    </w:tbl>
    <w:p w:rsidR="0070309C" w:rsidRPr="0070309C" w:rsidRDefault="0070309C" w:rsidP="0070309C">
      <w:pPr>
        <w:shd w:val="clear" w:color="auto" w:fill="FFFFFF"/>
        <w:spacing w:after="225"/>
        <w:rPr>
          <w:rFonts w:ascii="Times New Roman" w:eastAsia="Times New Roman" w:hAnsi="Times New Roman"/>
          <w:color w:val="646464"/>
          <w:lang w:eastAsia="ru-RU"/>
        </w:rPr>
      </w:pPr>
      <w:r w:rsidRPr="0070309C">
        <w:rPr>
          <w:rFonts w:ascii="Times New Roman" w:eastAsia="Times New Roman" w:hAnsi="Times New Roman"/>
          <w:b/>
          <w:bCs/>
          <w:color w:val="646464"/>
          <w:lang w:eastAsia="ru-RU"/>
        </w:rPr>
        <w:t>Оргтехника и технические средства обучения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71"/>
        <w:gridCol w:w="5514"/>
      </w:tblGrid>
      <w:tr w:rsidR="0070309C" w:rsidRPr="0070309C" w:rsidTr="0070309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b/>
                <w:bCs/>
                <w:color w:val="646464"/>
                <w:lang w:eastAsia="ru-RU"/>
              </w:rPr>
              <w:t>Наименование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b/>
                <w:bCs/>
                <w:color w:val="646464"/>
                <w:lang w:eastAsia="ru-RU"/>
              </w:rPr>
              <w:t>Количество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Локальная сеть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Модем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3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Принтер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3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МФУ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3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Факс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Телевизор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Проектор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lastRenderedPageBreak/>
              <w:t>Видеомагнитофон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DVD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Музыкальный центр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</w:tbl>
    <w:p w:rsidR="0070309C" w:rsidRPr="0070309C" w:rsidRDefault="0070309C" w:rsidP="0070309C">
      <w:pPr>
        <w:shd w:val="clear" w:color="auto" w:fill="FFFFFF"/>
        <w:spacing w:after="225"/>
        <w:rPr>
          <w:rFonts w:ascii="Times New Roman" w:eastAsia="Times New Roman" w:hAnsi="Times New Roman"/>
          <w:color w:val="646464"/>
          <w:lang w:eastAsia="ru-RU"/>
        </w:rPr>
      </w:pPr>
      <w:r w:rsidRPr="0070309C">
        <w:rPr>
          <w:rFonts w:ascii="Times New Roman" w:eastAsia="Times New Roman" w:hAnsi="Times New Roman"/>
          <w:b/>
          <w:bCs/>
          <w:color w:val="646464"/>
          <w:lang w:eastAsia="ru-RU"/>
        </w:rPr>
        <w:t>Учебно-наглядные пособия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0"/>
        <w:gridCol w:w="5250"/>
        <w:gridCol w:w="1845"/>
      </w:tblGrid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b/>
                <w:bCs/>
                <w:color w:val="646464"/>
                <w:lang w:eastAsia="ru-RU"/>
              </w:rPr>
              <w:t>Учебный предмет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b/>
                <w:bCs/>
                <w:color w:val="646464"/>
                <w:lang w:eastAsia="ru-RU"/>
              </w:rPr>
              <w:t>Наименование пособий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b/>
                <w:bCs/>
                <w:color w:val="646464"/>
                <w:lang w:eastAsia="ru-RU"/>
              </w:rPr>
              <w:t>Количество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Химия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Электронные уроки и тесты. Химия в школе. Минеральные вещества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Электронные уроки и тесты. Химия в школе Вещества и их превращения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Электронные уроки и тесты. Химия в школе. Соли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Электронные уроки и тесты. Химия в школе. Атом и молекула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Электронные уроки и тесты. Химия в школе. Водные растворы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Электронные уроки и тесты. Химия в школе. Кислоты и основания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Интерактивные творческие задания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Виртуальная химическая лаборатория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Химия. Ваш репетитор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2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spell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Мультимедийное</w:t>
            </w:r>
            <w:proofErr w:type="spellEnd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 xml:space="preserve"> пособие нового образца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2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Виртуальная лаборатория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2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Общая и неорганическая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Органическая химия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 xml:space="preserve">Библиотека электронных наглядных пособий 8-11 </w:t>
            </w:r>
            <w:proofErr w:type="spell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кл</w:t>
            </w:r>
            <w:proofErr w:type="spellEnd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Электронная библиотека.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2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spell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Мультимедийное</w:t>
            </w:r>
            <w:proofErr w:type="spellEnd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 xml:space="preserve"> учебное пособие нового образца.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Биология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Биология в школе. Растительный мир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Биология в школе. Взаимное влияние живых организмов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Биология в школе. Жизнедеятельность животных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Биология в школе. Генетическая изменчивость и эволюция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Биология в школе. Влияние человека на природу.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Биология в школе Природа в состоянии динамического равновесия.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Биология в школе. Организация жизни.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Зоология беспозвоночных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3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Анатомия и физиология человека.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3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Растения. Бактерии. Грибы. Лишайники.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2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Атлас тела человека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2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Интерактивные творческие задания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Занимательная биология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Занимательная наука биология.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Библиотека наглядных пособий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Экология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2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Экология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2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Экология общий курс.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Биология 6-11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Биология 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spell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Репетирор</w:t>
            </w:r>
            <w:proofErr w:type="spellEnd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 xml:space="preserve"> 1-С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Физика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Физика в школе. Работа. Мощность. Энергия.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2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Физика в школе. Свет. Оптические явления.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2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Физика в школе. Электрические поля.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2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Физика в школе. Электрический 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2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Виртуальная лаборатория по физике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Интерактивные творческие задания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Практикум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Библиотека наглядных пособий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Открытая физика.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Библиотека электронных наглядных пособий 7-11кл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Основная школа 4 часть.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3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Основная школа 2 часть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3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ФИЗИКА 7-11.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 xml:space="preserve">Физика </w:t>
            </w:r>
            <w:proofErr w:type="spell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Мультимедийный</w:t>
            </w:r>
            <w:proofErr w:type="spellEnd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 xml:space="preserve"> курс.7-9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География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География в школе. Африка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География в школе. Европа.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География в школе Северная и Южная Америка.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География в школе. Азия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География в школе. Австралия. Океания. Атлантида.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2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Библиотека электронных наглядных пособий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2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Начальный курс географии.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Наш дом- Земля.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Страны и города мира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Большой атлас России.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Занимательная география.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Электронные карты.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Математика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Вычислительная математика и программирование.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2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Интерактивная математика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Электронный учебник справочник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Живая физика. Живая геометрия.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Математика 5-6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Математика 5-11. Практикум.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2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Сдаем единый экзамен 2004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Шахматные комбинации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Шахматный дебют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История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Россия на рубеже III тысячелетия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Энциклопедия история России 862-1917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История России XX век.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2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От каменного века до падения Рима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Экономика и право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Основы правовых знаний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Экономика и право.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2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Экономика и социальная география мира.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ОБЖ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Русский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Обучающая программа тренажер по русскому языку.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1с. Репетитор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Обществознание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Обществознание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2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Практикум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2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МХК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Художественная энциклопедия зарубежного классического искусства.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Эрмитаж искусство западной Европы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Мировая художественная культура.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Астрономия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Шедевры русской живописи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Энциклопедия. Культура мира.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Художественная энциклопедия зарубежного классического искусства.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2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История искусства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Технология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Лепка из глины.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Большая энциклопедия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Рукоделие схемы вязания.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lastRenderedPageBreak/>
              <w:t>Музыка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Энциклопедия. Музыка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Иностранный язык.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Словарь тренажер английских слов.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Профессор Хиггинс. Английский без акцента.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spell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Мультимедийный</w:t>
            </w:r>
            <w:proofErr w:type="spellEnd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 xml:space="preserve"> самоучитель французского языка.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2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Справочники энциклопедии.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Большая советская энциклопедия.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Электронный каталог учебных изданий.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Интерактивная энциклопедия. Открытая дверь науки и техники.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Практический курс INTERNET expoler5/0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Развивающие и ролевые игры с детьми.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</w:tbl>
    <w:p w:rsidR="0070309C" w:rsidRPr="0070309C" w:rsidRDefault="0070309C" w:rsidP="0070309C">
      <w:pPr>
        <w:rPr>
          <w:rFonts w:ascii="Times New Roman" w:eastAsia="Times New Roman" w:hAnsi="Times New Roman"/>
          <w:lang w:eastAsia="ru-RU"/>
        </w:rPr>
      </w:pPr>
      <w:r w:rsidRPr="0070309C">
        <w:rPr>
          <w:rFonts w:ascii="Times New Roman" w:eastAsia="Times New Roman" w:hAnsi="Times New Roman"/>
          <w:color w:val="646464"/>
          <w:shd w:val="clear" w:color="auto" w:fill="FFFFFF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9"/>
        <w:gridCol w:w="1829"/>
        <w:gridCol w:w="4257"/>
      </w:tblGrid>
      <w:tr w:rsidR="0070309C" w:rsidRPr="0070309C" w:rsidTr="0070309C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Тип компьютера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Количество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 xml:space="preserve">Где используются (на уроке, </w:t>
            </w:r>
            <w:proofErr w:type="spell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факульт</w:t>
            </w:r>
            <w:proofErr w:type="spellEnd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. занятии, управлении и др.)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Компьютер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на уроке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spell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Нетбук</w:t>
            </w:r>
            <w:proofErr w:type="spellEnd"/>
          </w:p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Ноутбук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14</w:t>
            </w:r>
          </w:p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на уроке, внеурочная деятельность</w:t>
            </w:r>
          </w:p>
        </w:tc>
      </w:tr>
    </w:tbl>
    <w:p w:rsidR="0070309C" w:rsidRPr="0070309C" w:rsidRDefault="0070309C" w:rsidP="0070309C">
      <w:pPr>
        <w:shd w:val="clear" w:color="auto" w:fill="FFFFFF"/>
        <w:spacing w:after="225"/>
        <w:rPr>
          <w:rFonts w:ascii="Times New Roman" w:eastAsia="Times New Roman" w:hAnsi="Times New Roman"/>
          <w:color w:val="646464"/>
          <w:lang w:eastAsia="ru-RU"/>
        </w:rPr>
      </w:pPr>
      <w:r w:rsidRPr="0070309C">
        <w:rPr>
          <w:rFonts w:ascii="Times New Roman" w:eastAsia="Times New Roman" w:hAnsi="Times New Roman"/>
          <w:b/>
          <w:bCs/>
          <w:color w:val="646464"/>
          <w:lang w:eastAsia="ru-RU"/>
        </w:rPr>
        <w:t>Наличие в образовательном учреждении оргтехники и технических средств обучения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6"/>
        <w:gridCol w:w="5519"/>
      </w:tblGrid>
      <w:tr w:rsidR="0070309C" w:rsidRPr="0070309C" w:rsidTr="0070309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b/>
                <w:bCs/>
                <w:color w:val="646464"/>
                <w:lang w:eastAsia="ru-RU"/>
              </w:rPr>
              <w:t>Наименование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b/>
                <w:bCs/>
                <w:color w:val="646464"/>
                <w:lang w:eastAsia="ru-RU"/>
              </w:rPr>
              <w:t>Количество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Локальная сеть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Модем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3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Принтер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3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МФУ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3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Факс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Телевизор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Проектор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Интерактивная доска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lastRenderedPageBreak/>
              <w:t>Музыкальный центр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Мобильный компьютерный класс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</w:tr>
    </w:tbl>
    <w:p w:rsidR="0070309C" w:rsidRPr="0070309C" w:rsidRDefault="0070309C" w:rsidP="0070309C">
      <w:pPr>
        <w:shd w:val="clear" w:color="auto" w:fill="FFFFFF"/>
        <w:spacing w:after="225"/>
        <w:jc w:val="right"/>
        <w:rPr>
          <w:rFonts w:ascii="Times New Roman" w:eastAsia="Times New Roman" w:hAnsi="Times New Roman"/>
          <w:color w:val="646464"/>
          <w:lang w:eastAsia="ru-RU"/>
        </w:rPr>
      </w:pPr>
      <w:r w:rsidRPr="0070309C">
        <w:rPr>
          <w:rFonts w:ascii="Times New Roman" w:eastAsia="Times New Roman" w:hAnsi="Times New Roman"/>
          <w:b/>
          <w:bCs/>
          <w:color w:val="646464"/>
          <w:lang w:eastAsia="ru-RU"/>
        </w:rPr>
        <w:t>Спортивное оборудование</w:t>
      </w:r>
    </w:p>
    <w:tbl>
      <w:tblPr>
        <w:tblW w:w="5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5"/>
        <w:gridCol w:w="915"/>
        <w:gridCol w:w="894"/>
        <w:gridCol w:w="1476"/>
      </w:tblGrid>
      <w:tr w:rsidR="0070309C" w:rsidRPr="0070309C" w:rsidTr="0070309C">
        <w:trPr>
          <w:tblCellSpacing w:w="0" w:type="dxa"/>
        </w:trPr>
        <w:tc>
          <w:tcPr>
            <w:tcW w:w="256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Батут детский 155см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gram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шт</w:t>
            </w:r>
            <w:proofErr w:type="gramEnd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.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 xml:space="preserve">Где </w:t>
            </w:r>
            <w:proofErr w:type="spell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испоользуется</w:t>
            </w:r>
            <w:proofErr w:type="spellEnd"/>
          </w:p>
        </w:tc>
      </w:tr>
      <w:tr w:rsidR="0070309C" w:rsidRPr="0070309C" w:rsidTr="0070309C">
        <w:trPr>
          <w:tblCellSpacing w:w="0" w:type="dxa"/>
        </w:trPr>
        <w:tc>
          <w:tcPr>
            <w:tcW w:w="256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Бревно гимнастическое напольное L=3500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gram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шт</w:t>
            </w:r>
            <w:proofErr w:type="gramEnd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.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Спортивный зал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56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Козел гимнастический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gram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шт</w:t>
            </w:r>
            <w:proofErr w:type="gramEnd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.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6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Мат для соскоков 200х125х12см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gram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шт</w:t>
            </w:r>
            <w:proofErr w:type="gramEnd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.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6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Мостик гимнастический пружинный облегченный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gram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шт</w:t>
            </w:r>
            <w:proofErr w:type="gramEnd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.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6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Скамья гимнастическая 2000х270х350мм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gram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шт</w:t>
            </w:r>
            <w:proofErr w:type="gramEnd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.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6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Скамья гимнастическая 3500х270х350мм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gram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шт</w:t>
            </w:r>
            <w:proofErr w:type="gramEnd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.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65" w:type="dxa"/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 xml:space="preserve">Стенка гимнастическая, ТУ 96191-001-56255249-2007, 0,8х2,4 м, сосна, перекладины </w:t>
            </w:r>
            <w:proofErr w:type="spell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фанблок</w:t>
            </w:r>
            <w:proofErr w:type="spellEnd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, с выносом в деталях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gram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шт</w:t>
            </w:r>
            <w:proofErr w:type="gramEnd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.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6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Стол для настольного тенниса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gram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шт</w:t>
            </w:r>
            <w:proofErr w:type="gramEnd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.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6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Сетка волейбольная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gram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шт</w:t>
            </w:r>
            <w:proofErr w:type="gramEnd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.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FFFFFF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6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 xml:space="preserve">Канат для </w:t>
            </w:r>
            <w:proofErr w:type="spell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перетягивания</w:t>
            </w:r>
            <w:proofErr w:type="spellEnd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 xml:space="preserve"> 10 м (Россия)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spell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шт</w:t>
            </w:r>
            <w:proofErr w:type="spellEnd"/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65" w:type="dxa"/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Сетка для настольного тенниса, клипса, с регулировкой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spell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шт</w:t>
            </w:r>
            <w:proofErr w:type="spellEnd"/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565" w:type="dxa"/>
            <w:shd w:val="clear" w:color="auto" w:fill="FFFFFF"/>
            <w:noWrap/>
            <w:vAlign w:val="bottom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 xml:space="preserve">Сетка ворот </w:t>
            </w:r>
            <w:proofErr w:type="spell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минифутбола</w:t>
            </w:r>
            <w:proofErr w:type="spellEnd"/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spell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шт</w:t>
            </w:r>
            <w:proofErr w:type="spellEnd"/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</w:tbl>
    <w:p w:rsidR="0070309C" w:rsidRPr="0070309C" w:rsidRDefault="0070309C" w:rsidP="0070309C">
      <w:pPr>
        <w:shd w:val="clear" w:color="auto" w:fill="FFFFFF"/>
        <w:spacing w:after="225"/>
        <w:rPr>
          <w:rFonts w:ascii="Times New Roman" w:eastAsia="Times New Roman" w:hAnsi="Times New Roman"/>
          <w:color w:val="646464"/>
          <w:lang w:eastAsia="ru-RU"/>
        </w:rPr>
      </w:pPr>
      <w:r w:rsidRPr="0070309C">
        <w:rPr>
          <w:rFonts w:ascii="Times New Roman" w:eastAsia="Times New Roman" w:hAnsi="Times New Roman"/>
          <w:color w:val="646464"/>
          <w:lang w:eastAsia="ru-RU"/>
        </w:rPr>
        <w:t>Спортивный инвентарь</w:t>
      </w:r>
    </w:p>
    <w:tbl>
      <w:tblPr>
        <w:tblW w:w="56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0"/>
        <w:gridCol w:w="904"/>
        <w:gridCol w:w="817"/>
        <w:gridCol w:w="1294"/>
      </w:tblGrid>
      <w:tr w:rsidR="0070309C" w:rsidRPr="0070309C" w:rsidTr="0070309C">
        <w:trPr>
          <w:tblCellSpacing w:w="0" w:type="dxa"/>
        </w:trPr>
        <w:tc>
          <w:tcPr>
            <w:tcW w:w="261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Граната легкоатлетическая 0,5кг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gram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шт</w:t>
            </w:r>
            <w:proofErr w:type="gramEnd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.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10</w:t>
            </w:r>
          </w:p>
        </w:tc>
        <w:tc>
          <w:tcPr>
            <w:tcW w:w="1155" w:type="dxa"/>
            <w:vMerge w:val="restart"/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Спортивный зал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61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lastRenderedPageBreak/>
              <w:t>Комплект для бадминтона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spellStart"/>
            <w:proofErr w:type="gram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компл</w:t>
            </w:r>
            <w:proofErr w:type="spellEnd"/>
            <w:proofErr w:type="gramEnd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.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61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Ракетка для тенниса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spellStart"/>
            <w:proofErr w:type="gram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компл</w:t>
            </w:r>
            <w:proofErr w:type="spellEnd"/>
            <w:proofErr w:type="gramEnd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.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61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Мяч волейбольный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gram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шт</w:t>
            </w:r>
            <w:proofErr w:type="gramEnd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.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61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Мяч для метания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gram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шт</w:t>
            </w:r>
            <w:proofErr w:type="gramEnd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.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61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Мяч футбольный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gram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шт</w:t>
            </w:r>
            <w:proofErr w:type="gramEnd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.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61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Обруч гимнастический №3 (пласт.)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gram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шт</w:t>
            </w:r>
            <w:proofErr w:type="gramEnd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.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61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скакалки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gram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шт</w:t>
            </w:r>
            <w:proofErr w:type="gramEnd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.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61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 xml:space="preserve">Секундомер </w:t>
            </w:r>
            <w:proofErr w:type="spell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электрич</w:t>
            </w:r>
            <w:proofErr w:type="spellEnd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. Память на 10 результатов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spell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шт</w:t>
            </w:r>
            <w:proofErr w:type="spellEnd"/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61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Насос для накачивания мячей с иглой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spell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шт</w:t>
            </w:r>
            <w:proofErr w:type="spellEnd"/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61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Волан для бадминтона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spell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шт</w:t>
            </w:r>
            <w:proofErr w:type="spellEnd"/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61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Набор для игры в шахматы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spell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шт</w:t>
            </w:r>
            <w:proofErr w:type="spellEnd"/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610" w:type="dxa"/>
            <w:shd w:val="clear" w:color="auto" w:fill="FFFFFF"/>
            <w:noWrap/>
            <w:vAlign w:val="bottom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Набор для игры в шашки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spell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шт</w:t>
            </w:r>
            <w:proofErr w:type="spellEnd"/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610" w:type="dxa"/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Пневматическая винтовка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gram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шт</w:t>
            </w:r>
            <w:proofErr w:type="gramEnd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.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  <w:tr w:rsidR="0070309C" w:rsidRPr="0070309C" w:rsidTr="0070309C">
        <w:trPr>
          <w:tblCellSpacing w:w="0" w:type="dxa"/>
        </w:trPr>
        <w:tc>
          <w:tcPr>
            <w:tcW w:w="2610" w:type="dxa"/>
            <w:shd w:val="clear" w:color="auto" w:fill="FFFFFF"/>
            <w:vAlign w:val="bottom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Громкоговоритель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proofErr w:type="gramStart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шт</w:t>
            </w:r>
            <w:proofErr w:type="gramEnd"/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.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309C" w:rsidRPr="0070309C" w:rsidRDefault="0070309C" w:rsidP="0070309C">
            <w:pPr>
              <w:rPr>
                <w:rFonts w:ascii="Times New Roman" w:eastAsia="Times New Roman" w:hAnsi="Times New Roman"/>
                <w:color w:val="646464"/>
                <w:lang w:eastAsia="ru-RU"/>
              </w:rPr>
            </w:pPr>
          </w:p>
        </w:tc>
      </w:tr>
    </w:tbl>
    <w:p w:rsidR="0070309C" w:rsidRPr="0070309C" w:rsidRDefault="0070309C" w:rsidP="0070309C">
      <w:pPr>
        <w:rPr>
          <w:rFonts w:ascii="Times New Roman" w:eastAsia="Times New Roman" w:hAnsi="Times New Roman"/>
          <w:vanish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3"/>
        <w:gridCol w:w="1754"/>
        <w:gridCol w:w="2609"/>
        <w:gridCol w:w="2129"/>
      </w:tblGrid>
      <w:tr w:rsidR="0070309C" w:rsidRPr="0070309C" w:rsidTr="0070309C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b/>
                <w:bCs/>
                <w:color w:val="646464"/>
                <w:lang w:eastAsia="ru-RU"/>
              </w:rPr>
              <w:t>Вид техники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b/>
                <w:bCs/>
                <w:color w:val="646464"/>
                <w:lang w:eastAsia="ru-RU"/>
              </w:rPr>
              <w:t>Количество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b/>
                <w:bCs/>
                <w:color w:val="646464"/>
                <w:lang w:eastAsia="ru-RU"/>
              </w:rPr>
              <w:t>Состояние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b/>
                <w:bCs/>
                <w:color w:val="646464"/>
                <w:lang w:eastAsia="ru-RU"/>
              </w:rPr>
              <w:t>Где используется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Станки и оборудование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удовлетворительное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Школьная мастерская</w:t>
            </w:r>
          </w:p>
        </w:tc>
      </w:tr>
      <w:tr w:rsidR="0070309C" w:rsidRPr="0070309C" w:rsidTr="0070309C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Автотранспортные средства</w:t>
            </w:r>
          </w:p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ПАЗ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jc w:val="center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удовлетворительное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09C" w:rsidRPr="0070309C" w:rsidRDefault="0070309C" w:rsidP="0070309C">
            <w:pPr>
              <w:spacing w:after="225"/>
              <w:rPr>
                <w:rFonts w:ascii="Times New Roman" w:eastAsia="Times New Roman" w:hAnsi="Times New Roman"/>
                <w:color w:val="646464"/>
                <w:lang w:eastAsia="ru-RU"/>
              </w:rPr>
            </w:pPr>
            <w:r w:rsidRPr="0070309C">
              <w:rPr>
                <w:rFonts w:ascii="Times New Roman" w:eastAsia="Times New Roman" w:hAnsi="Times New Roman"/>
                <w:color w:val="646464"/>
                <w:lang w:eastAsia="ru-RU"/>
              </w:rPr>
              <w:t>Подвоз обучающихся</w:t>
            </w:r>
          </w:p>
        </w:tc>
      </w:tr>
    </w:tbl>
    <w:p w:rsidR="00F55146" w:rsidRPr="0070309C" w:rsidRDefault="00F55146">
      <w:pPr>
        <w:rPr>
          <w:rFonts w:ascii="Times New Roman" w:hAnsi="Times New Roman"/>
          <w:lang w:val="ru-RU"/>
        </w:rPr>
      </w:pPr>
    </w:p>
    <w:sectPr w:rsidR="00F55146" w:rsidRPr="0070309C" w:rsidSect="00F5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425CF"/>
    <w:multiLevelType w:val="multilevel"/>
    <w:tmpl w:val="84DC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09C"/>
    <w:rsid w:val="0070309C"/>
    <w:rsid w:val="00C7587F"/>
    <w:rsid w:val="00F5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9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30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30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0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3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3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30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0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30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30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309C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70309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7030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30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030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30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309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309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309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30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309C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7030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7030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030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70309C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70309C"/>
    <w:rPr>
      <w:b/>
      <w:bCs/>
    </w:rPr>
  </w:style>
  <w:style w:type="character" w:styleId="aa">
    <w:name w:val="Emphasis"/>
    <w:basedOn w:val="a0"/>
    <w:uiPriority w:val="20"/>
    <w:qFormat/>
    <w:rsid w:val="0070309C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70309C"/>
    <w:rPr>
      <w:szCs w:val="32"/>
    </w:rPr>
  </w:style>
  <w:style w:type="paragraph" w:styleId="ac">
    <w:name w:val="List Paragraph"/>
    <w:basedOn w:val="a"/>
    <w:uiPriority w:val="34"/>
    <w:qFormat/>
    <w:rsid w:val="007030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309C"/>
    <w:rPr>
      <w:i/>
    </w:rPr>
  </w:style>
  <w:style w:type="character" w:customStyle="1" w:styleId="22">
    <w:name w:val="Цитата 2 Знак"/>
    <w:basedOn w:val="a0"/>
    <w:link w:val="21"/>
    <w:uiPriority w:val="29"/>
    <w:rsid w:val="0070309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0309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70309C"/>
    <w:rPr>
      <w:b/>
      <w:i/>
      <w:sz w:val="24"/>
    </w:rPr>
  </w:style>
  <w:style w:type="character" w:styleId="af">
    <w:name w:val="Subtle Emphasis"/>
    <w:uiPriority w:val="19"/>
    <w:qFormat/>
    <w:rsid w:val="0070309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0309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0309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0309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0309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0309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1013</Words>
  <Characters>5776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2020-12-18T12:12:00Z</dcterms:created>
  <dcterms:modified xsi:type="dcterms:W3CDTF">2020-12-18T12:17:00Z</dcterms:modified>
</cp:coreProperties>
</file>