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05" w:rsidRPr="000E092D" w:rsidRDefault="00DA11E9">
      <w:pPr>
        <w:spacing w:after="0" w:line="408" w:lineRule="auto"/>
        <w:ind w:left="120"/>
        <w:jc w:val="center"/>
        <w:rPr>
          <w:lang w:val="ru-RU"/>
        </w:rPr>
      </w:pPr>
      <w:bookmarkStart w:id="0" w:name="block-23113000"/>
      <w:r w:rsidRPr="000E092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B3305" w:rsidRPr="000E092D" w:rsidRDefault="00DA11E9">
      <w:pPr>
        <w:spacing w:after="0" w:line="408" w:lineRule="auto"/>
        <w:ind w:left="120"/>
        <w:jc w:val="center"/>
        <w:rPr>
          <w:lang w:val="ru-RU"/>
        </w:rPr>
      </w:pPr>
      <w:bookmarkStart w:id="1" w:name="f82fad9e-4303-40e0-b615-d8bb07699b65"/>
      <w:r w:rsidRPr="000E092D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0E092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B3305" w:rsidRPr="000E092D" w:rsidRDefault="00DA11E9">
      <w:pPr>
        <w:spacing w:after="0" w:line="408" w:lineRule="auto"/>
        <w:ind w:left="120"/>
        <w:jc w:val="center"/>
        <w:rPr>
          <w:lang w:val="ru-RU"/>
        </w:rPr>
      </w:pPr>
      <w:bookmarkStart w:id="2" w:name="f11d21d1-8bec-4df3-85d2-f4d0bca3e7ae"/>
      <w:r w:rsidRPr="000E092D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Чертковского района</w:t>
      </w:r>
      <w:bookmarkEnd w:id="2"/>
    </w:p>
    <w:p w:rsidR="000B3305" w:rsidRPr="000E092D" w:rsidRDefault="00DA11E9">
      <w:pPr>
        <w:spacing w:after="0" w:line="408" w:lineRule="auto"/>
        <w:ind w:left="120"/>
        <w:jc w:val="center"/>
        <w:rPr>
          <w:lang w:val="ru-RU"/>
        </w:rPr>
      </w:pPr>
      <w:r w:rsidRPr="000E092D">
        <w:rPr>
          <w:rFonts w:ascii="Times New Roman" w:hAnsi="Times New Roman"/>
          <w:b/>
          <w:color w:val="000000"/>
          <w:sz w:val="28"/>
          <w:lang w:val="ru-RU"/>
        </w:rPr>
        <w:t>МБОУ Щедровская ООШ</w:t>
      </w:r>
    </w:p>
    <w:p w:rsidR="000B3305" w:rsidRPr="000E092D" w:rsidRDefault="000B3305">
      <w:pPr>
        <w:spacing w:after="0"/>
        <w:ind w:left="120"/>
        <w:rPr>
          <w:lang w:val="ru-RU"/>
        </w:rPr>
      </w:pPr>
    </w:p>
    <w:p w:rsidR="000B3305" w:rsidRPr="000E092D" w:rsidRDefault="000B3305">
      <w:pPr>
        <w:spacing w:after="0"/>
        <w:ind w:left="120"/>
        <w:rPr>
          <w:lang w:val="ru-RU"/>
        </w:rPr>
      </w:pPr>
    </w:p>
    <w:p w:rsidR="000B3305" w:rsidRPr="000E092D" w:rsidRDefault="000B3305">
      <w:pPr>
        <w:spacing w:after="0"/>
        <w:ind w:left="120"/>
        <w:rPr>
          <w:lang w:val="ru-RU"/>
        </w:rPr>
      </w:pPr>
    </w:p>
    <w:p w:rsidR="000B3305" w:rsidRPr="000E092D" w:rsidRDefault="000B3305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3A501F" w:rsidRPr="005C4EAC" w:rsidTr="003A501F">
        <w:tc>
          <w:tcPr>
            <w:tcW w:w="3114" w:type="dxa"/>
          </w:tcPr>
          <w:p w:rsidR="003A501F" w:rsidRPr="0040209D" w:rsidRDefault="00DA11E9" w:rsidP="003A501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A501F" w:rsidRPr="008944ED" w:rsidRDefault="00DA11E9" w:rsidP="003A501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Педагогическом совете</w:t>
            </w:r>
          </w:p>
          <w:p w:rsidR="003A501F" w:rsidRDefault="00DA11E9" w:rsidP="003A501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A501F" w:rsidRPr="008944ED" w:rsidRDefault="00DA11E9" w:rsidP="003A501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Мельникова Т.В.</w:t>
            </w:r>
          </w:p>
          <w:p w:rsidR="003A501F" w:rsidRDefault="000E092D" w:rsidP="003A5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DA11E9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  <w:r w:rsidR="00DA1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DA11E9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="00DA1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DA11E9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DA11E9"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DA11E9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DA1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A501F" w:rsidRPr="0040209D" w:rsidRDefault="003A501F" w:rsidP="003A501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A501F" w:rsidRPr="0040209D" w:rsidRDefault="003A501F" w:rsidP="003A501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A501F" w:rsidRDefault="00DA11E9" w:rsidP="003A501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A501F" w:rsidRPr="008944ED" w:rsidRDefault="00DA11E9" w:rsidP="003A501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Щедровская ООШ</w:t>
            </w:r>
          </w:p>
          <w:p w:rsidR="003A501F" w:rsidRDefault="00DA11E9" w:rsidP="003A501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A501F" w:rsidRPr="008944ED" w:rsidRDefault="00DA11E9" w:rsidP="003A501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Огула Л.А.</w:t>
            </w:r>
          </w:p>
          <w:p w:rsidR="003A501F" w:rsidRDefault="000E092D" w:rsidP="003A5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DA11E9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120</w:t>
            </w:r>
            <w:r w:rsidR="00DA1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DA11E9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="00DA1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DA11E9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DA11E9"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DA11E9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A11E9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DA1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A501F" w:rsidRPr="0040209D" w:rsidRDefault="003A501F" w:rsidP="003A501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B3305" w:rsidRPr="000E092D" w:rsidRDefault="000B3305">
      <w:pPr>
        <w:spacing w:after="0"/>
        <w:ind w:left="120"/>
        <w:rPr>
          <w:lang w:val="ru-RU"/>
        </w:rPr>
      </w:pPr>
    </w:p>
    <w:p w:rsidR="000B3305" w:rsidRPr="000E092D" w:rsidRDefault="000B3305">
      <w:pPr>
        <w:spacing w:after="0"/>
        <w:ind w:left="120"/>
        <w:rPr>
          <w:lang w:val="ru-RU"/>
        </w:rPr>
      </w:pPr>
    </w:p>
    <w:p w:rsidR="000B3305" w:rsidRPr="000E092D" w:rsidRDefault="000B3305">
      <w:pPr>
        <w:spacing w:after="0"/>
        <w:ind w:left="120"/>
        <w:rPr>
          <w:lang w:val="ru-RU"/>
        </w:rPr>
      </w:pPr>
    </w:p>
    <w:p w:rsidR="000B3305" w:rsidRPr="000E092D" w:rsidRDefault="000B3305">
      <w:pPr>
        <w:spacing w:after="0"/>
        <w:ind w:left="120"/>
        <w:rPr>
          <w:lang w:val="ru-RU"/>
        </w:rPr>
      </w:pPr>
    </w:p>
    <w:p w:rsidR="000B3305" w:rsidRPr="000E092D" w:rsidRDefault="000B3305">
      <w:pPr>
        <w:spacing w:after="0"/>
        <w:ind w:left="120"/>
        <w:rPr>
          <w:lang w:val="ru-RU"/>
        </w:rPr>
      </w:pPr>
    </w:p>
    <w:p w:rsidR="000B3305" w:rsidRPr="000E092D" w:rsidRDefault="00DA11E9">
      <w:pPr>
        <w:spacing w:after="0" w:line="408" w:lineRule="auto"/>
        <w:ind w:left="120"/>
        <w:jc w:val="center"/>
        <w:rPr>
          <w:lang w:val="ru-RU"/>
        </w:rPr>
      </w:pPr>
      <w:r w:rsidRPr="000E092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B3305" w:rsidRPr="000E092D" w:rsidRDefault="00DA11E9">
      <w:pPr>
        <w:spacing w:after="0" w:line="408" w:lineRule="auto"/>
        <w:ind w:left="120"/>
        <w:jc w:val="center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E092D">
        <w:rPr>
          <w:rFonts w:ascii="Times New Roman" w:hAnsi="Times New Roman"/>
          <w:color w:val="000000"/>
          <w:sz w:val="28"/>
          <w:lang w:val="ru-RU"/>
        </w:rPr>
        <w:t xml:space="preserve"> 3073290)</w:t>
      </w:r>
    </w:p>
    <w:p w:rsidR="000B3305" w:rsidRPr="000E092D" w:rsidRDefault="000B3305">
      <w:pPr>
        <w:spacing w:after="0"/>
        <w:ind w:left="120"/>
        <w:jc w:val="center"/>
        <w:rPr>
          <w:lang w:val="ru-RU"/>
        </w:rPr>
      </w:pPr>
    </w:p>
    <w:p w:rsidR="000B3305" w:rsidRPr="000E092D" w:rsidRDefault="00DA11E9">
      <w:pPr>
        <w:spacing w:after="0" w:line="408" w:lineRule="auto"/>
        <w:ind w:left="120"/>
        <w:jc w:val="center"/>
        <w:rPr>
          <w:lang w:val="ru-RU"/>
        </w:rPr>
      </w:pPr>
      <w:r w:rsidRPr="000E092D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0B3305" w:rsidRPr="000E092D" w:rsidRDefault="00B6757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3</w:t>
      </w:r>
      <w:r w:rsidR="00DA11E9" w:rsidRPr="000E092D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</w:p>
    <w:p w:rsidR="000B3305" w:rsidRPr="000E092D" w:rsidRDefault="000B3305">
      <w:pPr>
        <w:spacing w:after="0"/>
        <w:ind w:left="120"/>
        <w:jc w:val="center"/>
        <w:rPr>
          <w:lang w:val="ru-RU"/>
        </w:rPr>
      </w:pPr>
    </w:p>
    <w:p w:rsidR="000B3305" w:rsidRPr="000E092D" w:rsidRDefault="000E092D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E092D">
        <w:rPr>
          <w:rFonts w:ascii="Times New Roman" w:hAnsi="Times New Roman" w:cs="Times New Roman"/>
          <w:sz w:val="28"/>
          <w:szCs w:val="28"/>
          <w:lang w:val="ru-RU"/>
        </w:rPr>
        <w:t>Учитель: Заикина Е.Е.</w:t>
      </w:r>
    </w:p>
    <w:p w:rsidR="000B3305" w:rsidRPr="000E092D" w:rsidRDefault="000B3305">
      <w:pPr>
        <w:spacing w:after="0"/>
        <w:ind w:left="120"/>
        <w:jc w:val="center"/>
        <w:rPr>
          <w:lang w:val="ru-RU"/>
        </w:rPr>
      </w:pPr>
    </w:p>
    <w:p w:rsidR="000B3305" w:rsidRPr="000E092D" w:rsidRDefault="000B3305">
      <w:pPr>
        <w:spacing w:after="0"/>
        <w:ind w:left="120"/>
        <w:jc w:val="center"/>
        <w:rPr>
          <w:lang w:val="ru-RU"/>
        </w:rPr>
      </w:pPr>
    </w:p>
    <w:p w:rsidR="000B3305" w:rsidRPr="000E092D" w:rsidRDefault="000B3305">
      <w:pPr>
        <w:spacing w:after="0"/>
        <w:ind w:left="120"/>
        <w:jc w:val="center"/>
        <w:rPr>
          <w:lang w:val="ru-RU"/>
        </w:rPr>
      </w:pPr>
    </w:p>
    <w:p w:rsidR="000B3305" w:rsidRPr="000E092D" w:rsidRDefault="000B3305">
      <w:pPr>
        <w:spacing w:after="0"/>
        <w:ind w:left="120"/>
        <w:jc w:val="center"/>
        <w:rPr>
          <w:lang w:val="ru-RU"/>
        </w:rPr>
      </w:pPr>
    </w:p>
    <w:p w:rsidR="000B3305" w:rsidRPr="000E092D" w:rsidRDefault="000B3305">
      <w:pPr>
        <w:spacing w:after="0"/>
        <w:ind w:left="120"/>
        <w:jc w:val="center"/>
        <w:rPr>
          <w:lang w:val="ru-RU"/>
        </w:rPr>
      </w:pPr>
    </w:p>
    <w:p w:rsidR="000B3305" w:rsidRPr="000E092D" w:rsidRDefault="000B3305">
      <w:pPr>
        <w:spacing w:after="0"/>
        <w:ind w:left="120"/>
        <w:jc w:val="center"/>
        <w:rPr>
          <w:lang w:val="ru-RU"/>
        </w:rPr>
      </w:pPr>
    </w:p>
    <w:p w:rsidR="000B3305" w:rsidRPr="000E092D" w:rsidRDefault="000E092D" w:rsidP="000E092D">
      <w:pPr>
        <w:spacing w:after="0"/>
        <w:rPr>
          <w:lang w:val="ru-RU"/>
        </w:rPr>
      </w:pPr>
      <w:bookmarkStart w:id="3" w:name="8f40cabc-1e83-4907-ad8f-f4ef8375b8cd"/>
      <w:r>
        <w:rPr>
          <w:lang w:val="ru-RU"/>
        </w:rPr>
        <w:t xml:space="preserve">                                                                </w:t>
      </w:r>
      <w:r w:rsidR="00DA11E9" w:rsidRPr="000E092D">
        <w:rPr>
          <w:rFonts w:ascii="Times New Roman" w:hAnsi="Times New Roman"/>
          <w:b/>
          <w:color w:val="000000"/>
          <w:sz w:val="28"/>
          <w:lang w:val="ru-RU"/>
        </w:rPr>
        <w:t>С. Щедровка</w:t>
      </w:r>
      <w:bookmarkEnd w:id="3"/>
      <w:r w:rsidR="00DA11E9" w:rsidRPr="000E092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30574bb6-69b4-4b7b-a313-5bac59a2fd6c"/>
      <w:r w:rsidR="00DA11E9" w:rsidRPr="000E092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0B3305" w:rsidRPr="000E092D" w:rsidRDefault="000B3305">
      <w:pPr>
        <w:rPr>
          <w:lang w:val="ru-RU"/>
        </w:rPr>
        <w:sectPr w:rsidR="000B3305" w:rsidRPr="000E092D">
          <w:pgSz w:w="11906" w:h="16383"/>
          <w:pgMar w:top="1134" w:right="850" w:bottom="1134" w:left="1701" w:header="720" w:footer="720" w:gutter="0"/>
          <w:cols w:space="720"/>
        </w:sectPr>
      </w:pPr>
    </w:p>
    <w:p w:rsidR="000B3305" w:rsidRPr="000E092D" w:rsidRDefault="000E092D" w:rsidP="000E092D">
      <w:pPr>
        <w:spacing w:after="0" w:line="264" w:lineRule="auto"/>
        <w:rPr>
          <w:lang w:val="ru-RU"/>
        </w:rPr>
      </w:pPr>
      <w:bookmarkStart w:id="5" w:name="block-23113001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</w:t>
      </w:r>
      <w:r w:rsidR="00DA11E9" w:rsidRPr="000E092D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B3305" w:rsidRPr="000E092D" w:rsidRDefault="000B3305">
      <w:pPr>
        <w:spacing w:after="0" w:line="264" w:lineRule="auto"/>
        <w:ind w:left="120"/>
        <w:rPr>
          <w:lang w:val="ru-RU"/>
        </w:rPr>
      </w:pPr>
    </w:p>
    <w:p w:rsidR="000B3305" w:rsidRPr="000E092D" w:rsidRDefault="00DA11E9">
      <w:pPr>
        <w:spacing w:after="0" w:line="264" w:lineRule="auto"/>
        <w:ind w:firstLine="600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0B3305" w:rsidRPr="000E092D" w:rsidRDefault="00DA11E9">
      <w:pPr>
        <w:spacing w:after="0" w:line="264" w:lineRule="auto"/>
        <w:ind w:firstLine="600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0B3305" w:rsidRPr="000E092D" w:rsidRDefault="00DA11E9">
      <w:pPr>
        <w:spacing w:after="0" w:line="264" w:lineRule="auto"/>
        <w:ind w:firstLine="600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B3305" w:rsidRPr="000E092D" w:rsidRDefault="000B3305">
      <w:pPr>
        <w:spacing w:after="0" w:line="264" w:lineRule="auto"/>
        <w:ind w:left="120"/>
        <w:rPr>
          <w:lang w:val="ru-RU"/>
        </w:rPr>
      </w:pPr>
    </w:p>
    <w:p w:rsidR="000B3305" w:rsidRPr="000E092D" w:rsidRDefault="00DA11E9">
      <w:pPr>
        <w:spacing w:after="0" w:line="264" w:lineRule="auto"/>
        <w:ind w:left="120"/>
        <w:rPr>
          <w:lang w:val="ru-RU"/>
        </w:rPr>
      </w:pPr>
      <w:r w:rsidRPr="000E092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0B3305" w:rsidRPr="000E092D" w:rsidRDefault="000B3305">
      <w:pPr>
        <w:spacing w:after="0" w:line="264" w:lineRule="auto"/>
        <w:ind w:left="120"/>
        <w:rPr>
          <w:lang w:val="ru-RU"/>
        </w:rPr>
      </w:pPr>
    </w:p>
    <w:p w:rsidR="000B3305" w:rsidRPr="000E092D" w:rsidRDefault="00DA11E9">
      <w:pPr>
        <w:spacing w:after="0" w:line="264" w:lineRule="auto"/>
        <w:ind w:firstLine="600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0E092D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0E092D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0B3305" w:rsidRPr="000E092D" w:rsidRDefault="00DA11E9">
      <w:pPr>
        <w:spacing w:after="0" w:line="264" w:lineRule="auto"/>
        <w:ind w:firstLine="600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0B3305" w:rsidRPr="000E092D" w:rsidRDefault="00DA11E9">
      <w:pPr>
        <w:spacing w:after="0" w:line="264" w:lineRule="auto"/>
        <w:ind w:firstLine="600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0E092D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0B3305" w:rsidRPr="000E092D" w:rsidRDefault="00DA11E9">
      <w:pPr>
        <w:spacing w:after="0" w:line="264" w:lineRule="auto"/>
        <w:ind w:left="120"/>
        <w:rPr>
          <w:lang w:val="ru-RU"/>
        </w:rPr>
      </w:pPr>
      <w:r w:rsidRPr="000E092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0B3305" w:rsidRPr="000E092D" w:rsidRDefault="000B3305">
      <w:pPr>
        <w:spacing w:after="0" w:line="264" w:lineRule="auto"/>
        <w:ind w:left="120"/>
        <w:rPr>
          <w:lang w:val="ru-RU"/>
        </w:rPr>
      </w:pPr>
    </w:p>
    <w:p w:rsidR="000B3305" w:rsidRPr="000E092D" w:rsidRDefault="00DA11E9">
      <w:pPr>
        <w:spacing w:after="0" w:line="264" w:lineRule="auto"/>
        <w:ind w:firstLine="600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0B3305" w:rsidRPr="000E092D" w:rsidRDefault="00DA11E9">
      <w:pPr>
        <w:spacing w:after="0" w:line="264" w:lineRule="auto"/>
        <w:ind w:firstLine="600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0B3305" w:rsidRPr="000E092D" w:rsidRDefault="00DA11E9">
      <w:pPr>
        <w:spacing w:after="0" w:line="264" w:lineRule="auto"/>
        <w:ind w:firstLine="600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0B3305" w:rsidRPr="000E092D" w:rsidRDefault="00DA11E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0B3305" w:rsidRPr="000E092D" w:rsidRDefault="00DA11E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0B3305" w:rsidRPr="000E092D" w:rsidRDefault="00DA11E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0B3305" w:rsidRPr="000E092D" w:rsidRDefault="00DA11E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0B3305" w:rsidRPr="000E092D" w:rsidRDefault="00DA11E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0B3305" w:rsidRPr="000E092D" w:rsidRDefault="00DA11E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0B3305" w:rsidRDefault="00DA11E9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для решения учебных задач.</w:t>
      </w:r>
    </w:p>
    <w:p w:rsidR="000B3305" w:rsidRPr="000E092D" w:rsidRDefault="00DA11E9">
      <w:pPr>
        <w:spacing w:after="0" w:line="264" w:lineRule="auto"/>
        <w:ind w:firstLine="600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0B3305" w:rsidRPr="000E092D" w:rsidRDefault="00DA11E9">
      <w:pPr>
        <w:spacing w:after="0" w:line="264" w:lineRule="auto"/>
        <w:ind w:firstLine="600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0E092D">
        <w:rPr>
          <w:rFonts w:ascii="Times New Roman" w:hAnsi="Times New Roman"/>
          <w:color w:val="FF0000"/>
          <w:sz w:val="28"/>
          <w:lang w:val="ru-RU"/>
        </w:rPr>
        <w:t>.</w:t>
      </w:r>
    </w:p>
    <w:p w:rsidR="000B3305" w:rsidRPr="000E092D" w:rsidRDefault="00DA11E9">
      <w:pPr>
        <w:spacing w:after="0" w:line="264" w:lineRule="auto"/>
        <w:ind w:firstLine="600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0B3305" w:rsidRPr="000E092D" w:rsidRDefault="00DA11E9">
      <w:pPr>
        <w:spacing w:after="0" w:line="264" w:lineRule="auto"/>
        <w:ind w:firstLine="600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B3305" w:rsidRPr="000E092D" w:rsidRDefault="00DA11E9">
      <w:pPr>
        <w:spacing w:after="0" w:line="264" w:lineRule="auto"/>
        <w:ind w:left="120"/>
        <w:rPr>
          <w:lang w:val="ru-RU"/>
        </w:rPr>
      </w:pPr>
      <w:r w:rsidRPr="000E092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0B3305" w:rsidRPr="000E092D" w:rsidRDefault="000B3305">
      <w:pPr>
        <w:spacing w:after="0" w:line="264" w:lineRule="auto"/>
        <w:ind w:left="120"/>
        <w:rPr>
          <w:lang w:val="ru-RU"/>
        </w:rPr>
      </w:pPr>
    </w:p>
    <w:p w:rsidR="000B3305" w:rsidRPr="000E092D" w:rsidRDefault="00DA11E9">
      <w:pPr>
        <w:spacing w:after="0" w:line="264" w:lineRule="auto"/>
        <w:ind w:firstLine="600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0B3305" w:rsidRPr="000E092D" w:rsidRDefault="00DA11E9">
      <w:pPr>
        <w:spacing w:after="0" w:line="264" w:lineRule="auto"/>
        <w:ind w:firstLine="600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 xml:space="preserve">На литературное чтение в 1 классе отводится 132 часа (из них </w:t>
      </w:r>
      <w:bookmarkStart w:id="6" w:name="8184041c-500f-4898-8c17-3f7c192d7a9a"/>
      <w:r w:rsidRPr="000E092D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6"/>
      <w:r w:rsidRPr="000E092D">
        <w:rPr>
          <w:rFonts w:ascii="Times New Roman" w:hAnsi="Times New Roman"/>
          <w:color w:val="000000"/>
          <w:sz w:val="28"/>
          <w:lang w:val="ru-RU"/>
        </w:rPr>
        <w:t xml:space="preserve">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0B3305" w:rsidRPr="000E092D" w:rsidRDefault="000B3305">
      <w:pPr>
        <w:rPr>
          <w:lang w:val="ru-RU"/>
        </w:rPr>
        <w:sectPr w:rsidR="000B3305" w:rsidRPr="000E092D">
          <w:pgSz w:w="11906" w:h="16383"/>
          <w:pgMar w:top="1134" w:right="850" w:bottom="1134" w:left="1701" w:header="720" w:footer="720" w:gutter="0"/>
          <w:cols w:space="720"/>
        </w:sectPr>
      </w:pPr>
    </w:p>
    <w:p w:rsidR="000B3305" w:rsidRPr="000E092D" w:rsidRDefault="00B67573">
      <w:pPr>
        <w:spacing w:after="0" w:line="264" w:lineRule="auto"/>
        <w:ind w:left="120"/>
        <w:jc w:val="both"/>
        <w:rPr>
          <w:lang w:val="ru-RU"/>
        </w:rPr>
      </w:pPr>
      <w:bookmarkStart w:id="7" w:name="block-23112999"/>
      <w:bookmarkEnd w:id="5"/>
      <w:r>
        <w:rPr>
          <w:rFonts w:ascii="Calibri" w:hAnsi="Calibri"/>
          <w:b/>
          <w:color w:val="000000"/>
          <w:sz w:val="28"/>
          <w:lang w:val="ru-RU"/>
        </w:rPr>
        <w:lastRenderedPageBreak/>
        <w:t xml:space="preserve">                                 </w:t>
      </w:r>
      <w:r w:rsidR="00DA11E9" w:rsidRPr="000E092D">
        <w:rPr>
          <w:rFonts w:ascii="Calibri" w:hAnsi="Calibri"/>
          <w:b/>
          <w:color w:val="000000"/>
          <w:sz w:val="28"/>
          <w:lang w:val="ru-RU"/>
        </w:rPr>
        <w:t>СОДЕРЖАНИЕ УЧЕБНОГО ПРЕДМЕТА</w:t>
      </w:r>
    </w:p>
    <w:p w:rsidR="000B3305" w:rsidRPr="000E092D" w:rsidRDefault="000B3305">
      <w:pPr>
        <w:spacing w:after="0" w:line="264" w:lineRule="auto"/>
        <w:ind w:left="120"/>
        <w:jc w:val="both"/>
        <w:rPr>
          <w:lang w:val="ru-RU"/>
        </w:rPr>
      </w:pPr>
    </w:p>
    <w:p w:rsidR="000B3305" w:rsidRPr="000E092D" w:rsidRDefault="000B3305">
      <w:pPr>
        <w:spacing w:after="0" w:line="264" w:lineRule="auto"/>
        <w:ind w:left="120"/>
        <w:jc w:val="both"/>
        <w:rPr>
          <w:lang w:val="ru-RU"/>
        </w:rPr>
      </w:pPr>
    </w:p>
    <w:p w:rsidR="000B3305" w:rsidRPr="000E092D" w:rsidRDefault="00DA11E9">
      <w:pPr>
        <w:spacing w:after="0" w:line="264" w:lineRule="auto"/>
        <w:ind w:firstLine="600"/>
        <w:jc w:val="both"/>
        <w:rPr>
          <w:lang w:val="ru-RU"/>
        </w:rPr>
      </w:pPr>
      <w:r w:rsidRPr="000E092D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0B3305" w:rsidRPr="000E092D" w:rsidRDefault="00DA11E9">
      <w:pPr>
        <w:spacing w:after="0" w:line="264" w:lineRule="auto"/>
        <w:ind w:firstLine="600"/>
        <w:jc w:val="both"/>
        <w:rPr>
          <w:lang w:val="ru-RU"/>
        </w:rPr>
      </w:pPr>
      <w:r w:rsidRPr="000E092D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0E092D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0E092D">
        <w:rPr>
          <w:rFonts w:ascii="Times New Roman" w:hAnsi="Times New Roman"/>
          <w:color w:val="000000"/>
          <w:sz w:val="28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0B3305" w:rsidRPr="000E092D" w:rsidRDefault="00DA11E9">
      <w:pPr>
        <w:spacing w:after="0" w:line="264" w:lineRule="auto"/>
        <w:ind w:firstLine="600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К.Д. Ушинский «Наше отечество», М.М. Пришвин «Моя Родина», С.А. Васильев «Россия», Н.П. Кончаловская «Наша древняя столица» (отрывки) </w:t>
      </w:r>
      <w:bookmarkStart w:id="8" w:name="96e70618-7a1d-4135-8fd3-a8d5b625e8a7"/>
      <w:r w:rsidRPr="000E092D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8"/>
      <w:r w:rsidRPr="000E092D">
        <w:rPr>
          <w:rFonts w:ascii="Times New Roman" w:hAnsi="Times New Roman"/>
          <w:color w:val="000000"/>
          <w:sz w:val="28"/>
          <w:lang w:val="ru-RU"/>
        </w:rPr>
        <w:t>.</w:t>
      </w:r>
    </w:p>
    <w:p w:rsidR="000B3305" w:rsidRPr="000E092D" w:rsidRDefault="00DA11E9">
      <w:pPr>
        <w:spacing w:after="0" w:line="264" w:lineRule="auto"/>
        <w:ind w:firstLine="600"/>
        <w:jc w:val="both"/>
        <w:rPr>
          <w:lang w:val="ru-RU"/>
        </w:rPr>
      </w:pPr>
      <w:r w:rsidRPr="000E092D">
        <w:rPr>
          <w:rFonts w:ascii="Times New Roman" w:hAnsi="Times New Roman"/>
          <w:i/>
          <w:color w:val="000000"/>
          <w:sz w:val="28"/>
          <w:lang w:val="ru-RU"/>
        </w:rPr>
        <w:t xml:space="preserve">Фольклор (устное народное творчество). </w:t>
      </w:r>
      <w:r w:rsidRPr="000E092D">
        <w:rPr>
          <w:rFonts w:ascii="Times New Roman" w:hAnsi="Times New Roman"/>
          <w:color w:val="000000"/>
          <w:sz w:val="28"/>
          <w:lang w:val="ru-RU"/>
        </w:rPr>
        <w:t>Круг чтения: малые жанры фольклора (пословицы, потешки,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0B3305" w:rsidRPr="000E092D" w:rsidRDefault="00DA11E9">
      <w:pPr>
        <w:spacing w:after="0" w:line="264" w:lineRule="auto"/>
        <w:ind w:firstLine="600"/>
        <w:jc w:val="both"/>
        <w:rPr>
          <w:lang w:val="ru-RU"/>
        </w:rPr>
      </w:pPr>
      <w:r w:rsidRPr="000E092D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 w:rsidRPr="000E092D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Билибина </w:t>
      </w:r>
      <w:bookmarkStart w:id="9" w:name="6dc3c912-0f6b-44b2-87fb-4fa8c0a8ddd8"/>
      <w:r w:rsidRPr="000E092D">
        <w:rPr>
          <w:rFonts w:ascii="Times New Roman" w:hAnsi="Times New Roman"/>
          <w:color w:val="000000"/>
          <w:sz w:val="28"/>
          <w:lang w:val="ru-RU"/>
        </w:rPr>
        <w:t>и др.)</w:t>
      </w:r>
      <w:bookmarkEnd w:id="9"/>
      <w:r w:rsidRPr="000E092D">
        <w:rPr>
          <w:rFonts w:ascii="Times New Roman" w:hAnsi="Times New Roman"/>
          <w:color w:val="000000"/>
          <w:sz w:val="28"/>
          <w:lang w:val="ru-RU"/>
        </w:rPr>
        <w:t>. Отражение в сказках народного быта и культуры. Составление плана сказки.</w:t>
      </w:r>
    </w:p>
    <w:p w:rsidR="000B3305" w:rsidRPr="000E092D" w:rsidRDefault="00DA11E9">
      <w:pPr>
        <w:spacing w:after="0" w:line="264" w:lineRule="auto"/>
        <w:ind w:firstLine="600"/>
        <w:jc w:val="both"/>
        <w:rPr>
          <w:lang w:val="ru-RU"/>
        </w:rPr>
      </w:pPr>
      <w:r w:rsidRPr="000E092D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0E092D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</w:t>
      </w:r>
      <w:r w:rsidRPr="000E092D">
        <w:rPr>
          <w:rFonts w:ascii="Times New Roman" w:hAnsi="Times New Roman"/>
          <w:color w:val="000000"/>
          <w:sz w:val="28"/>
          <w:lang w:val="ru-RU"/>
        </w:rPr>
        <w:lastRenderedPageBreak/>
        <w:t>Репродукции картин как иллюстрации к эпизодам фольклорного произведения.</w:t>
      </w:r>
    </w:p>
    <w:p w:rsidR="000B3305" w:rsidRPr="000E092D" w:rsidRDefault="00DA11E9">
      <w:pPr>
        <w:spacing w:after="0" w:line="264" w:lineRule="auto"/>
        <w:ind w:firstLine="600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малые жанры фольклора, русская народная сказка «Иван-царевич и серый волк», былина об Илье Муромце </w:t>
      </w:r>
      <w:bookmarkStart w:id="10" w:name="2d4a2950-b4e9-4f16-a8a6-487d5016001d"/>
      <w:r w:rsidRPr="000E092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0"/>
      <w:r w:rsidRPr="000E092D">
        <w:rPr>
          <w:rFonts w:ascii="Times New Roman" w:hAnsi="Times New Roman"/>
          <w:color w:val="000000"/>
          <w:sz w:val="28"/>
          <w:lang w:val="ru-RU"/>
        </w:rPr>
        <w:t>.</w:t>
      </w:r>
    </w:p>
    <w:p w:rsidR="000B3305" w:rsidRPr="000E092D" w:rsidRDefault="00DA11E9">
      <w:pPr>
        <w:spacing w:after="0" w:line="264" w:lineRule="auto"/>
        <w:ind w:firstLine="600"/>
        <w:jc w:val="both"/>
        <w:rPr>
          <w:lang w:val="ru-RU"/>
        </w:rPr>
      </w:pPr>
      <w:r w:rsidRPr="000E092D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0E092D">
        <w:rPr>
          <w:rFonts w:ascii="Times New Roman" w:hAnsi="Times New Roman"/>
          <w:color w:val="000000"/>
          <w:sz w:val="28"/>
          <w:lang w:val="ru-RU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Салтане, о сыне его славном и могучем богатыре князе Гвидоне Салтановиче и о прекрасной царевне Лебеди» </w:t>
      </w:r>
      <w:bookmarkStart w:id="11" w:name="80f00626-952e-41bd-9beb-6d0f5fe1ba6b"/>
      <w:r w:rsidRPr="000E092D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11"/>
      <w:r w:rsidRPr="000E092D">
        <w:rPr>
          <w:rFonts w:ascii="Times New Roman" w:hAnsi="Times New Roman"/>
          <w:color w:val="000000"/>
          <w:sz w:val="28"/>
          <w:lang w:val="ru-RU"/>
        </w:rPr>
        <w:t>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Билибин – иллюстратор сказок А. С. Пушкина.</w:t>
      </w:r>
    </w:p>
    <w:p w:rsidR="000B3305" w:rsidRPr="000E092D" w:rsidRDefault="00DA11E9">
      <w:pPr>
        <w:spacing w:after="0" w:line="264" w:lineRule="auto"/>
        <w:ind w:firstLine="600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«Сказка о царе Салтане, о сыне его славном и могучем богатыре князе Гвидоне Салтановиче и о прекрасной царевне Лебеди», «В тот год осенняя погода…», «Опрятней модного паркета…» </w:t>
      </w:r>
      <w:bookmarkStart w:id="12" w:name="db43cb12-75a1-43f5-b252-1995adfd2fff"/>
      <w:r w:rsidRPr="000E092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2"/>
      <w:r w:rsidRPr="000E092D">
        <w:rPr>
          <w:rFonts w:ascii="Times New Roman" w:hAnsi="Times New Roman"/>
          <w:color w:val="000000"/>
          <w:sz w:val="28"/>
          <w:lang w:val="ru-RU"/>
        </w:rPr>
        <w:t>.</w:t>
      </w:r>
    </w:p>
    <w:p w:rsidR="000B3305" w:rsidRPr="000E092D" w:rsidRDefault="00DA11E9">
      <w:pPr>
        <w:spacing w:after="0" w:line="264" w:lineRule="auto"/>
        <w:ind w:firstLine="600"/>
        <w:jc w:val="both"/>
        <w:rPr>
          <w:lang w:val="ru-RU"/>
        </w:rPr>
      </w:pPr>
      <w:r w:rsidRPr="000E092D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0E092D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</w:t>
      </w:r>
      <w:bookmarkStart w:id="13" w:name="99ba0051-1be8-4e8f-b0dd-a10143c31c81"/>
      <w:r w:rsidRPr="000E092D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13"/>
      <w:r w:rsidRPr="000E092D">
        <w:rPr>
          <w:rFonts w:ascii="Times New Roman" w:hAnsi="Times New Roman"/>
          <w:color w:val="000000"/>
          <w:sz w:val="28"/>
          <w:lang w:val="ru-RU"/>
        </w:rPr>
        <w:t xml:space="preserve">: назначение, темы и герои, особенности языка. Явная и скрытая мораль басен. Использование крылатых выражений в речи. </w:t>
      </w:r>
    </w:p>
    <w:p w:rsidR="000B3305" w:rsidRPr="000E092D" w:rsidRDefault="00DA11E9">
      <w:pPr>
        <w:spacing w:after="0" w:line="264" w:lineRule="auto"/>
        <w:ind w:firstLine="600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И.А. Крылов «Ворона и Лисица», «Лисица и виноград», «Мартышка и очки» </w:t>
      </w:r>
      <w:bookmarkStart w:id="14" w:name="738a01c7-d12e-4abb-aa19-15d8e09af024"/>
      <w:r w:rsidRPr="000E092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4"/>
      <w:r w:rsidRPr="000E092D">
        <w:rPr>
          <w:rFonts w:ascii="Times New Roman" w:hAnsi="Times New Roman"/>
          <w:color w:val="000000"/>
          <w:sz w:val="28"/>
          <w:lang w:val="ru-RU"/>
        </w:rPr>
        <w:t>.</w:t>
      </w:r>
    </w:p>
    <w:p w:rsidR="000B3305" w:rsidRPr="000E092D" w:rsidRDefault="00DA11E9">
      <w:pPr>
        <w:spacing w:after="0" w:line="264" w:lineRule="auto"/>
        <w:ind w:firstLine="600"/>
        <w:jc w:val="both"/>
        <w:rPr>
          <w:lang w:val="ru-RU"/>
        </w:rPr>
      </w:pPr>
      <w:r w:rsidRPr="000E092D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E092D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0E092D">
        <w:rPr>
          <w:rFonts w:ascii="Times New Roman" w:hAnsi="Times New Roman"/>
          <w:color w:val="000000"/>
          <w:sz w:val="28"/>
          <w:lang w:val="ru-RU"/>
        </w:rPr>
        <w:t xml:space="preserve">. Лирические произведения как способ передачи чувств людей, автора. Картины природы в произведениях поэтов и писателей </w:t>
      </w:r>
      <w:bookmarkStart w:id="15" w:name="a8556af8-9a03-49c3-b8c8-d0217dccd1c5"/>
      <w:r w:rsidRPr="000E092D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15"/>
      <w:r w:rsidRPr="000E092D">
        <w:rPr>
          <w:rFonts w:ascii="Times New Roman" w:hAnsi="Times New Roman"/>
          <w:color w:val="000000"/>
          <w:sz w:val="28"/>
          <w:lang w:val="ru-RU"/>
        </w:rPr>
        <w:t xml:space="preserve">: Ф. И. Тютчева, А. А. Фета, А. Н. Майкова, Н. А. Некрасова, А. А. Блока, И. А. Бунина, </w:t>
      </w:r>
      <w:bookmarkStart w:id="16" w:name="236d15e5-7adb-4fc2-919e-678797fd1898"/>
      <w:r w:rsidRPr="000E092D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16"/>
      <w:r w:rsidRPr="000E092D">
        <w:rPr>
          <w:rFonts w:ascii="Times New Roman" w:hAnsi="Times New Roman"/>
          <w:color w:val="000000"/>
          <w:sz w:val="28"/>
          <w:lang w:val="ru-RU"/>
        </w:rPr>
        <w:t xml:space="preserve">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0B3305" w:rsidRPr="000E092D" w:rsidRDefault="00DA11E9">
      <w:pPr>
        <w:spacing w:after="0" w:line="264" w:lineRule="auto"/>
        <w:ind w:firstLine="600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Ф.И. Тютчев «Есть в осени первоначальной…», А.А. Фет «Кот поёт, глаза прищуря», «Мама! Глянь-ка из окошка…», А.Н. Майков «Осень», С.А. Есенин «Берёза», Н.А. Некрасов «Железная дорога» (отрывок), А.А. Блок «Ворона», И.А. Бунин «Первый снег» </w:t>
      </w:r>
      <w:bookmarkStart w:id="17" w:name="b39133dd-5b08-4549-a5bd-8bf368254092"/>
      <w:r w:rsidRPr="000E092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7"/>
      <w:r w:rsidRPr="000E092D">
        <w:rPr>
          <w:rFonts w:ascii="Times New Roman" w:hAnsi="Times New Roman"/>
          <w:color w:val="000000"/>
          <w:sz w:val="28"/>
          <w:lang w:val="ru-RU"/>
        </w:rPr>
        <w:t>.</w:t>
      </w:r>
    </w:p>
    <w:p w:rsidR="000B3305" w:rsidRPr="000E092D" w:rsidRDefault="00DA11E9">
      <w:pPr>
        <w:spacing w:after="0" w:line="264" w:lineRule="auto"/>
        <w:ind w:firstLine="600"/>
        <w:jc w:val="both"/>
        <w:rPr>
          <w:lang w:val="ru-RU"/>
        </w:rPr>
      </w:pPr>
      <w:r w:rsidRPr="000E092D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0E092D">
        <w:rPr>
          <w:rFonts w:ascii="Times New Roman" w:hAnsi="Times New Roman"/>
          <w:color w:val="000000"/>
          <w:sz w:val="28"/>
          <w:lang w:val="ru-RU"/>
        </w:rPr>
        <w:t xml:space="preserve">. Жанровое многообразие произведений Л. Н. Толстого: сказки, рассказы, басни, быль </w:t>
      </w:r>
      <w:bookmarkStart w:id="18" w:name="1a0e8552-8319-44da-b4b7-9c067d7af546"/>
      <w:r w:rsidRPr="000E092D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18"/>
      <w:r w:rsidRPr="000E092D">
        <w:rPr>
          <w:rFonts w:ascii="Times New Roman" w:hAnsi="Times New Roman"/>
          <w:color w:val="000000"/>
          <w:sz w:val="28"/>
          <w:lang w:val="ru-RU"/>
        </w:rPr>
        <w:t>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0B3305" w:rsidRPr="000E092D" w:rsidRDefault="00DA11E9">
      <w:pPr>
        <w:spacing w:after="0" w:line="264" w:lineRule="auto"/>
        <w:ind w:firstLine="600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«Лебеди», «Зайцы», «Прыжок», «Акула» </w:t>
      </w:r>
      <w:bookmarkStart w:id="19" w:name="7bc5c68d-92f5-41d5-9535-d638ea476e3f"/>
      <w:r w:rsidRPr="000E092D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9"/>
      <w:r w:rsidRPr="000E092D">
        <w:rPr>
          <w:rFonts w:ascii="Times New Roman" w:hAnsi="Times New Roman"/>
          <w:color w:val="000000"/>
          <w:sz w:val="28"/>
          <w:lang w:val="ru-RU"/>
        </w:rPr>
        <w:t>.</w:t>
      </w:r>
    </w:p>
    <w:p w:rsidR="000B3305" w:rsidRPr="000E092D" w:rsidRDefault="00DA11E9">
      <w:pPr>
        <w:spacing w:after="0" w:line="264" w:lineRule="auto"/>
        <w:ind w:firstLine="600"/>
        <w:jc w:val="both"/>
        <w:rPr>
          <w:lang w:val="ru-RU"/>
        </w:rPr>
      </w:pPr>
      <w:r w:rsidRPr="000E092D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0E092D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</w:t>
      </w:r>
      <w:bookmarkStart w:id="20" w:name="14358877-86a6-40e2-9fb5-58334b8a6e9a"/>
      <w:r w:rsidRPr="000E092D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20"/>
      <w:r w:rsidRPr="000E092D">
        <w:rPr>
          <w:rFonts w:ascii="Times New Roman" w:hAnsi="Times New Roman"/>
          <w:color w:val="000000"/>
          <w:sz w:val="28"/>
          <w:lang w:val="ru-RU"/>
        </w:rPr>
        <w:t xml:space="preserve">. Круг чтения: произведения В. М. Гаршина, М. Горького, И. С. Соколова-Микитова </w:t>
      </w:r>
      <w:bookmarkStart w:id="21" w:name="c6bf05b5-49bd-40a2-90b7-cfd41b2279a7"/>
      <w:r w:rsidRPr="000E092D">
        <w:rPr>
          <w:rFonts w:ascii="Times New Roman" w:hAnsi="Times New Roman"/>
          <w:color w:val="000000"/>
          <w:sz w:val="28"/>
          <w:lang w:val="ru-RU"/>
        </w:rPr>
        <w:t>и др.</w:t>
      </w:r>
      <w:bookmarkEnd w:id="21"/>
      <w:r w:rsidRPr="000E092D">
        <w:rPr>
          <w:rFonts w:ascii="Times New Roman" w:hAnsi="Times New Roman"/>
          <w:color w:val="000000"/>
          <w:sz w:val="28"/>
          <w:lang w:val="ru-RU"/>
        </w:rPr>
        <w:t xml:space="preserve"> Особенности авторских сказок (сюжет, язык, герои). Составление аннотации.</w:t>
      </w:r>
    </w:p>
    <w:p w:rsidR="000B3305" w:rsidRPr="000E092D" w:rsidRDefault="00DA11E9">
      <w:pPr>
        <w:spacing w:after="0" w:line="264" w:lineRule="auto"/>
        <w:ind w:firstLine="600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В.М. Гаршин «Лягушка-путешественница», И.С. Соколов-Микитов «Листопадничек», М. Горький «Случай с Евсейкой» </w:t>
      </w:r>
      <w:bookmarkStart w:id="22" w:name="ea02cf5f-d5e4-4b30-812a-1b46ec679534"/>
      <w:r w:rsidRPr="000E092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2"/>
      <w:r w:rsidRPr="000E092D">
        <w:rPr>
          <w:rFonts w:ascii="Times New Roman" w:hAnsi="Times New Roman"/>
          <w:color w:val="000000"/>
          <w:sz w:val="28"/>
          <w:lang w:val="ru-RU"/>
        </w:rPr>
        <w:t>.</w:t>
      </w:r>
    </w:p>
    <w:p w:rsidR="000B3305" w:rsidRPr="000E092D" w:rsidRDefault="00DA11E9">
      <w:pPr>
        <w:spacing w:after="0" w:line="264" w:lineRule="auto"/>
        <w:ind w:firstLine="600"/>
        <w:jc w:val="both"/>
        <w:rPr>
          <w:lang w:val="ru-RU"/>
        </w:rPr>
      </w:pPr>
      <w:r w:rsidRPr="000E092D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0E092D">
        <w:rPr>
          <w:rFonts w:ascii="Times New Roman" w:hAnsi="Times New Roman"/>
          <w:color w:val="000000"/>
          <w:sz w:val="28"/>
          <w:lang w:val="ru-RU"/>
        </w:rPr>
        <w:t>. Человек и его отношения с животными: верность, преданность,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0B3305" w:rsidRPr="000E092D" w:rsidRDefault="00DA11E9">
      <w:pPr>
        <w:spacing w:after="0" w:line="264" w:lineRule="auto"/>
        <w:ind w:firstLine="600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Б.С. Житков «Про обезьянку», К.Г. Паустовский «Барсучий нос», «Кот-ворюга», Д.Н. Мамин-Сибиряк «Приёмыш» </w:t>
      </w:r>
      <w:bookmarkStart w:id="23" w:name="68f21dae-0b2e-4871-b761-be4991ec4878"/>
      <w:r w:rsidRPr="000E092D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3"/>
      <w:r w:rsidRPr="000E092D">
        <w:rPr>
          <w:rFonts w:ascii="Times New Roman" w:hAnsi="Times New Roman"/>
          <w:color w:val="000000"/>
          <w:sz w:val="28"/>
          <w:lang w:val="ru-RU"/>
        </w:rPr>
        <w:t>.</w:t>
      </w:r>
    </w:p>
    <w:p w:rsidR="000B3305" w:rsidRPr="000E092D" w:rsidRDefault="00DA11E9">
      <w:pPr>
        <w:spacing w:after="0" w:line="264" w:lineRule="auto"/>
        <w:ind w:firstLine="600"/>
        <w:jc w:val="both"/>
        <w:rPr>
          <w:lang w:val="ru-RU"/>
        </w:rPr>
      </w:pPr>
      <w:r w:rsidRPr="000E092D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0E092D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</w:t>
      </w:r>
      <w:bookmarkStart w:id="24" w:name="7684134c-2d89-4058-b80b-6ad24d340e2c"/>
      <w:r w:rsidRPr="000E092D">
        <w:rPr>
          <w:rFonts w:ascii="Times New Roman" w:hAnsi="Times New Roman"/>
          <w:color w:val="000000"/>
          <w:sz w:val="28"/>
          <w:lang w:val="ru-RU"/>
        </w:rPr>
        <w:t>произведения по выбору двух-трёх авторов</w:t>
      </w:r>
      <w:bookmarkEnd w:id="24"/>
      <w:r w:rsidRPr="000E092D">
        <w:rPr>
          <w:rFonts w:ascii="Times New Roman" w:hAnsi="Times New Roman"/>
          <w:color w:val="000000"/>
          <w:sz w:val="28"/>
          <w:lang w:val="ru-RU"/>
        </w:rPr>
        <w:t>). Основные события сюжета, отношение к ним героев произведения. Оценка нравственных качеств, проявляющихся в военное время.</w:t>
      </w:r>
    </w:p>
    <w:p w:rsidR="000B3305" w:rsidRPr="000E092D" w:rsidRDefault="00DA11E9">
      <w:pPr>
        <w:spacing w:after="0" w:line="264" w:lineRule="auto"/>
        <w:ind w:firstLine="600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Л. Пантелеев «На ялике», А. Гайдар «Тимур и его команда» (отрывки), Л. Кассиль </w:t>
      </w:r>
      <w:bookmarkStart w:id="25" w:name="e453ae69-7b50-49e1-850e-5455f39cac3b"/>
      <w:r w:rsidRPr="000E092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5"/>
      <w:r w:rsidRPr="000E092D">
        <w:rPr>
          <w:rFonts w:ascii="Times New Roman" w:hAnsi="Times New Roman"/>
          <w:color w:val="000000"/>
          <w:sz w:val="28"/>
          <w:lang w:val="ru-RU"/>
        </w:rPr>
        <w:t>.</w:t>
      </w:r>
    </w:p>
    <w:p w:rsidR="000B3305" w:rsidRPr="000E092D" w:rsidRDefault="00DA11E9">
      <w:pPr>
        <w:spacing w:after="0" w:line="264" w:lineRule="auto"/>
        <w:ind w:firstLine="600"/>
        <w:jc w:val="both"/>
        <w:rPr>
          <w:lang w:val="ru-RU"/>
        </w:rPr>
      </w:pPr>
      <w:r w:rsidRPr="000E092D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0E092D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</w:t>
      </w:r>
      <w:bookmarkStart w:id="26" w:name="db307144-10c3-47e0-8f79-b83f6461fd22"/>
      <w:r w:rsidRPr="000E092D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26"/>
      <w:r w:rsidRPr="000E092D">
        <w:rPr>
          <w:rFonts w:ascii="Times New Roman" w:hAnsi="Times New Roman"/>
          <w:color w:val="000000"/>
          <w:sz w:val="28"/>
          <w:lang w:val="ru-RU"/>
        </w:rPr>
        <w:t xml:space="preserve">: Н. Н. Носов, В.Ю. Драгунский, </w:t>
      </w:r>
      <w:bookmarkStart w:id="27" w:name="cb0fcba1-b7c3-44d2-9bb6-c0a6c9168eca"/>
      <w:r w:rsidRPr="000E092D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27"/>
    </w:p>
    <w:p w:rsidR="000B3305" w:rsidRPr="000E092D" w:rsidRDefault="00DA11E9">
      <w:pPr>
        <w:spacing w:after="0" w:line="264" w:lineRule="auto"/>
        <w:ind w:firstLine="600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В.Ю. Драгунский «Денискины рассказы» (1-2 произведения), Н.Н. Носов «Весёлая семейка» (1-2 рассказа из цикла) </w:t>
      </w:r>
      <w:bookmarkStart w:id="28" w:name="bfd2c4b6-8e45-47df-8299-90bb4d27aacd"/>
      <w:r w:rsidRPr="000E092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8"/>
      <w:r w:rsidRPr="000E092D">
        <w:rPr>
          <w:rFonts w:ascii="Times New Roman" w:hAnsi="Times New Roman"/>
          <w:color w:val="000000"/>
          <w:sz w:val="28"/>
          <w:lang w:val="ru-RU"/>
        </w:rPr>
        <w:t>.</w:t>
      </w:r>
    </w:p>
    <w:p w:rsidR="000B3305" w:rsidRPr="000E092D" w:rsidRDefault="00DA11E9">
      <w:pPr>
        <w:spacing w:after="0" w:line="264" w:lineRule="auto"/>
        <w:ind w:firstLine="600"/>
        <w:jc w:val="both"/>
        <w:rPr>
          <w:lang w:val="ru-RU"/>
        </w:rPr>
      </w:pPr>
      <w:r w:rsidRPr="000E092D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0E092D">
        <w:rPr>
          <w:rFonts w:ascii="Times New Roman" w:hAnsi="Times New Roman"/>
          <w:color w:val="000000"/>
          <w:sz w:val="28"/>
          <w:lang w:val="ru-RU"/>
        </w:rPr>
        <w:t xml:space="preserve"> Круг чтения </w:t>
      </w:r>
      <w:bookmarkStart w:id="29" w:name="3e21f5c4-1001-4583-8489-5f0ba36061b9"/>
      <w:r w:rsidRPr="000E092D">
        <w:rPr>
          <w:rFonts w:ascii="Times New Roman" w:hAnsi="Times New Roman"/>
          <w:color w:val="000000"/>
          <w:sz w:val="28"/>
          <w:lang w:val="ru-RU"/>
        </w:rPr>
        <w:t>(произведения двух-трёх авторов по выбору):</w:t>
      </w:r>
      <w:bookmarkEnd w:id="29"/>
      <w:r w:rsidRPr="000E092D">
        <w:rPr>
          <w:rFonts w:ascii="Times New Roman" w:hAnsi="Times New Roman"/>
          <w:color w:val="000000"/>
          <w:sz w:val="28"/>
          <w:lang w:val="ru-RU"/>
        </w:rPr>
        <w:t xml:space="preserve"> литературные сказки Ш. Перро, Х.-К. Андерсена, </w:t>
      </w:r>
      <w:bookmarkStart w:id="30" w:name="f6f542f3-f6cf-4368-a418-eb5d19aa0b2b"/>
      <w:r w:rsidRPr="000E092D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30"/>
      <w:r w:rsidRPr="000E092D">
        <w:rPr>
          <w:rFonts w:ascii="Times New Roman" w:hAnsi="Times New Roman"/>
          <w:color w:val="000000"/>
          <w:sz w:val="28"/>
          <w:lang w:val="ru-RU"/>
        </w:rPr>
        <w:t xml:space="preserve">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Заходер. </w:t>
      </w:r>
    </w:p>
    <w:p w:rsidR="000B3305" w:rsidRPr="000E092D" w:rsidRDefault="00DA11E9">
      <w:pPr>
        <w:spacing w:after="0" w:line="264" w:lineRule="auto"/>
        <w:ind w:firstLine="600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Х.-К. Андерсен «Гадкий утёнок», Ш. Перро «Подарок феи» </w:t>
      </w:r>
      <w:bookmarkStart w:id="31" w:name="0e6b1fdc-e350-43b1-a03c-45387667d39d"/>
      <w:r w:rsidRPr="000E092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1"/>
      <w:r w:rsidRPr="000E092D">
        <w:rPr>
          <w:rFonts w:ascii="Times New Roman" w:hAnsi="Times New Roman"/>
          <w:color w:val="000000"/>
          <w:sz w:val="28"/>
          <w:lang w:val="ru-RU"/>
        </w:rPr>
        <w:t>.</w:t>
      </w:r>
    </w:p>
    <w:p w:rsidR="000B3305" w:rsidRPr="000E092D" w:rsidRDefault="00DA11E9">
      <w:pPr>
        <w:spacing w:after="0" w:line="264" w:lineRule="auto"/>
        <w:ind w:firstLine="600"/>
        <w:jc w:val="both"/>
        <w:rPr>
          <w:lang w:val="ru-RU"/>
        </w:rPr>
      </w:pPr>
      <w:r w:rsidRPr="000E092D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литературой).</w:t>
      </w:r>
      <w:r w:rsidRPr="000E092D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0B3305" w:rsidRPr="000E092D" w:rsidRDefault="00DA11E9">
      <w:pPr>
        <w:spacing w:after="0" w:line="264" w:lineRule="auto"/>
        <w:ind w:firstLine="600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0B3305" w:rsidRPr="000E092D" w:rsidRDefault="00DA11E9">
      <w:pPr>
        <w:spacing w:after="0" w:line="264" w:lineRule="auto"/>
        <w:ind w:firstLine="600"/>
        <w:jc w:val="both"/>
        <w:rPr>
          <w:lang w:val="ru-RU"/>
        </w:rPr>
      </w:pPr>
      <w:r w:rsidRPr="000E092D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0E092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B3305" w:rsidRPr="000E092D" w:rsidRDefault="00DA11E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0B3305" w:rsidRPr="000E092D" w:rsidRDefault="00DA11E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0B3305" w:rsidRPr="000E092D" w:rsidRDefault="00DA11E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текст: обосновывать принадлежность к жанру, определять тему и главную мысль, делить текст на части, </w:t>
      </w:r>
      <w:r w:rsidRPr="000E092D">
        <w:rPr>
          <w:rFonts w:ascii="Times New Roman" w:hAnsi="Times New Roman"/>
          <w:color w:val="000000"/>
          <w:sz w:val="28"/>
          <w:lang w:val="ru-RU"/>
        </w:rPr>
        <w:lastRenderedPageBreak/>
        <w:t>озаглавливать их, находить в тексте заданный эпизод, определять композицию произведения, характеризовать героя;</w:t>
      </w:r>
    </w:p>
    <w:p w:rsidR="000B3305" w:rsidRPr="000E092D" w:rsidRDefault="00DA11E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0B3305" w:rsidRPr="000E092D" w:rsidRDefault="00DA11E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0B3305" w:rsidRPr="000E092D" w:rsidRDefault="00DA11E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0B3305" w:rsidRPr="000E092D" w:rsidRDefault="00DA11E9">
      <w:pPr>
        <w:spacing w:after="0" w:line="264" w:lineRule="auto"/>
        <w:ind w:firstLine="600"/>
        <w:jc w:val="both"/>
        <w:rPr>
          <w:lang w:val="ru-RU"/>
        </w:rPr>
      </w:pPr>
      <w:r w:rsidRPr="000E092D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0E092D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0B3305" w:rsidRDefault="00DA11E9">
      <w:pPr>
        <w:numPr>
          <w:ilvl w:val="0"/>
          <w:numId w:val="13"/>
        </w:numPr>
        <w:spacing w:after="0" w:line="264" w:lineRule="auto"/>
        <w:jc w:val="both"/>
      </w:pPr>
      <w:r w:rsidRPr="000E092D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(иллюстрация), звуковую (музыкальное произведение);</w:t>
      </w:r>
    </w:p>
    <w:p w:rsidR="000B3305" w:rsidRPr="000E092D" w:rsidRDefault="00DA11E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0B3305" w:rsidRPr="000E092D" w:rsidRDefault="00DA11E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0B3305" w:rsidRPr="000E092D" w:rsidRDefault="00DA11E9">
      <w:pPr>
        <w:spacing w:after="0" w:line="264" w:lineRule="auto"/>
        <w:ind w:firstLine="600"/>
        <w:jc w:val="both"/>
        <w:rPr>
          <w:lang w:val="ru-RU"/>
        </w:rPr>
      </w:pPr>
      <w:r w:rsidRPr="000E092D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0E092D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0B3305" w:rsidRPr="000E092D" w:rsidRDefault="00DA11E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0B3305" w:rsidRPr="000E092D" w:rsidRDefault="00DA11E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0B3305" w:rsidRPr="000E092D" w:rsidRDefault="00DA11E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0B3305" w:rsidRPr="000E092D" w:rsidRDefault="00DA11E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0B3305" w:rsidRPr="000E092D" w:rsidRDefault="00DA11E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:rsidR="000B3305" w:rsidRPr="000E092D" w:rsidRDefault="00DA11E9">
      <w:pPr>
        <w:spacing w:after="0" w:line="264" w:lineRule="auto"/>
        <w:ind w:firstLine="600"/>
        <w:jc w:val="both"/>
        <w:rPr>
          <w:lang w:val="ru-RU"/>
        </w:rPr>
      </w:pPr>
      <w:r w:rsidRPr="000E092D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</w:t>
      </w:r>
      <w:r w:rsidRPr="000E092D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0B3305" w:rsidRPr="000E092D" w:rsidRDefault="00DA11E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0B3305" w:rsidRPr="000E092D" w:rsidRDefault="00DA11E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0B3305" w:rsidRPr="000E092D" w:rsidRDefault="00DA11E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0B3305" w:rsidRPr="000E092D" w:rsidRDefault="00DA11E9">
      <w:pPr>
        <w:spacing w:after="0" w:line="264" w:lineRule="auto"/>
        <w:ind w:firstLine="600"/>
        <w:jc w:val="both"/>
        <w:rPr>
          <w:lang w:val="ru-RU"/>
        </w:rPr>
      </w:pPr>
      <w:r w:rsidRPr="000E092D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0E092D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0B3305" w:rsidRPr="000E092D" w:rsidRDefault="00DA11E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0B3305" w:rsidRPr="000E092D" w:rsidRDefault="00DA11E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lastRenderedPageBreak/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0B3305" w:rsidRPr="000E092D" w:rsidRDefault="00DA11E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0B3305" w:rsidRPr="000E092D" w:rsidRDefault="000B3305">
      <w:pPr>
        <w:spacing w:after="0" w:line="264" w:lineRule="auto"/>
        <w:ind w:left="120"/>
        <w:jc w:val="both"/>
        <w:rPr>
          <w:lang w:val="ru-RU"/>
        </w:rPr>
      </w:pPr>
    </w:p>
    <w:p w:rsidR="000B3305" w:rsidRPr="000E092D" w:rsidRDefault="000B3305">
      <w:pPr>
        <w:rPr>
          <w:lang w:val="ru-RU"/>
        </w:rPr>
        <w:sectPr w:rsidR="000B3305" w:rsidRPr="000E092D">
          <w:pgSz w:w="11906" w:h="16383"/>
          <w:pgMar w:top="1134" w:right="850" w:bottom="1134" w:left="1701" w:header="720" w:footer="720" w:gutter="0"/>
          <w:cols w:space="720"/>
        </w:sectPr>
      </w:pPr>
    </w:p>
    <w:p w:rsidR="000B3305" w:rsidRPr="000E092D" w:rsidRDefault="00DA11E9">
      <w:pPr>
        <w:spacing w:after="0" w:line="264" w:lineRule="auto"/>
        <w:ind w:left="120"/>
        <w:jc w:val="both"/>
        <w:rPr>
          <w:lang w:val="ru-RU"/>
        </w:rPr>
      </w:pPr>
      <w:bookmarkStart w:id="32" w:name="block-23113003"/>
      <w:bookmarkEnd w:id="7"/>
      <w:r w:rsidRPr="000E092D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0E092D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0E092D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0B3305" w:rsidRPr="000E092D" w:rsidRDefault="000B3305">
      <w:pPr>
        <w:spacing w:after="0" w:line="264" w:lineRule="auto"/>
        <w:ind w:left="120"/>
        <w:jc w:val="both"/>
        <w:rPr>
          <w:lang w:val="ru-RU"/>
        </w:rPr>
      </w:pPr>
    </w:p>
    <w:p w:rsidR="000B3305" w:rsidRPr="000E092D" w:rsidRDefault="00DA11E9">
      <w:pPr>
        <w:spacing w:after="0" w:line="264" w:lineRule="auto"/>
        <w:ind w:firstLine="600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1-4 классах направлено на достижение обучающимися личностных, метапредметных и предметных результатов освоения учебного предмета.</w:t>
      </w:r>
    </w:p>
    <w:p w:rsidR="000B3305" w:rsidRPr="000E092D" w:rsidRDefault="000B3305">
      <w:pPr>
        <w:spacing w:after="0" w:line="264" w:lineRule="auto"/>
        <w:ind w:left="120"/>
        <w:jc w:val="both"/>
        <w:rPr>
          <w:lang w:val="ru-RU"/>
        </w:rPr>
      </w:pPr>
    </w:p>
    <w:p w:rsidR="000B3305" w:rsidRPr="000E092D" w:rsidRDefault="00DA11E9">
      <w:pPr>
        <w:spacing w:after="0" w:line="264" w:lineRule="auto"/>
        <w:ind w:left="120"/>
        <w:jc w:val="both"/>
        <w:rPr>
          <w:lang w:val="ru-RU"/>
        </w:rPr>
      </w:pPr>
      <w:r w:rsidRPr="000E092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B3305" w:rsidRPr="000E092D" w:rsidRDefault="000B3305">
      <w:pPr>
        <w:spacing w:after="0" w:line="264" w:lineRule="auto"/>
        <w:ind w:left="120"/>
        <w:jc w:val="both"/>
        <w:rPr>
          <w:lang w:val="ru-RU"/>
        </w:rPr>
      </w:pPr>
    </w:p>
    <w:p w:rsidR="000B3305" w:rsidRPr="000E092D" w:rsidRDefault="00DA11E9">
      <w:pPr>
        <w:spacing w:after="0" w:line="264" w:lineRule="auto"/>
        <w:ind w:firstLine="600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0B3305" w:rsidRDefault="00DA11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0B3305" w:rsidRPr="000E092D" w:rsidRDefault="00DA11E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0B3305" w:rsidRPr="000E092D" w:rsidRDefault="00DA11E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0B3305" w:rsidRPr="000E092D" w:rsidRDefault="00DA11E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0B3305" w:rsidRDefault="00DA11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0B3305" w:rsidRPr="000E092D" w:rsidRDefault="00DA11E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0B3305" w:rsidRPr="000E092D" w:rsidRDefault="00DA11E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0B3305" w:rsidRPr="000E092D" w:rsidRDefault="00DA11E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0B3305" w:rsidRPr="000E092D" w:rsidRDefault="00DA11E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0B3305" w:rsidRDefault="00DA11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0B3305" w:rsidRPr="000E092D" w:rsidRDefault="00DA11E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0B3305" w:rsidRPr="000E092D" w:rsidRDefault="00DA11E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0B3305" w:rsidRPr="000E092D" w:rsidRDefault="00DA11E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0B3305" w:rsidRDefault="00DA11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0B3305" w:rsidRPr="000E092D" w:rsidRDefault="00DA11E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0B3305" w:rsidRDefault="00DA11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0B3305" w:rsidRPr="000E092D" w:rsidRDefault="00DA11E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0B3305" w:rsidRPr="000E092D" w:rsidRDefault="00DA11E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0B3305" w:rsidRDefault="00DA11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0B3305" w:rsidRPr="000E092D" w:rsidRDefault="00DA11E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0B3305" w:rsidRPr="000E092D" w:rsidRDefault="00DA11E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0B3305" w:rsidRPr="000E092D" w:rsidRDefault="00DA11E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0E092D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0B3305" w:rsidRPr="000E092D" w:rsidRDefault="000B3305">
      <w:pPr>
        <w:spacing w:after="0" w:line="264" w:lineRule="auto"/>
        <w:ind w:left="120"/>
        <w:jc w:val="both"/>
        <w:rPr>
          <w:lang w:val="ru-RU"/>
        </w:rPr>
      </w:pPr>
    </w:p>
    <w:p w:rsidR="000B3305" w:rsidRPr="000E092D" w:rsidRDefault="00DA11E9">
      <w:pPr>
        <w:spacing w:after="0" w:line="264" w:lineRule="auto"/>
        <w:ind w:left="120"/>
        <w:jc w:val="both"/>
        <w:rPr>
          <w:lang w:val="ru-RU"/>
        </w:rPr>
      </w:pPr>
      <w:r w:rsidRPr="000E092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B3305" w:rsidRPr="000E092D" w:rsidRDefault="000B3305">
      <w:pPr>
        <w:spacing w:after="0" w:line="264" w:lineRule="auto"/>
        <w:ind w:left="120"/>
        <w:jc w:val="both"/>
        <w:rPr>
          <w:lang w:val="ru-RU"/>
        </w:rPr>
      </w:pPr>
    </w:p>
    <w:p w:rsidR="000B3305" w:rsidRPr="000E092D" w:rsidRDefault="00DA11E9">
      <w:pPr>
        <w:spacing w:after="0" w:line="264" w:lineRule="auto"/>
        <w:ind w:firstLine="600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0B3305" w:rsidRDefault="00DA11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0B3305" w:rsidRPr="000E092D" w:rsidRDefault="00DA11E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0B3305" w:rsidRPr="000E092D" w:rsidRDefault="00DA11E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0B3305" w:rsidRPr="000E092D" w:rsidRDefault="00DA11E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0B3305" w:rsidRPr="000E092D" w:rsidRDefault="00DA11E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0B3305" w:rsidRPr="000E092D" w:rsidRDefault="00DA11E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0B3305" w:rsidRPr="000E092D" w:rsidRDefault="00DA11E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0B3305" w:rsidRDefault="00DA11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0B3305" w:rsidRPr="000E092D" w:rsidRDefault="00DA11E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0B3305" w:rsidRPr="000E092D" w:rsidRDefault="00DA11E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0B3305" w:rsidRPr="000E092D" w:rsidRDefault="00DA11E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0B3305" w:rsidRPr="000E092D" w:rsidRDefault="00DA11E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0B3305" w:rsidRPr="000E092D" w:rsidRDefault="00DA11E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0B3305" w:rsidRPr="000E092D" w:rsidRDefault="00DA11E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0B3305" w:rsidRDefault="00DA11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0B3305" w:rsidRDefault="00DA11E9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источник получения информации;</w:t>
      </w:r>
    </w:p>
    <w:p w:rsidR="000B3305" w:rsidRPr="000E092D" w:rsidRDefault="00DA11E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0B3305" w:rsidRPr="000E092D" w:rsidRDefault="00DA11E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0B3305" w:rsidRPr="000E092D" w:rsidRDefault="00DA11E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0B3305" w:rsidRPr="000E092D" w:rsidRDefault="00DA11E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0B3305" w:rsidRPr="000E092D" w:rsidRDefault="00DA11E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0B3305" w:rsidRPr="000E092D" w:rsidRDefault="00DA11E9">
      <w:pPr>
        <w:spacing w:after="0" w:line="264" w:lineRule="auto"/>
        <w:ind w:firstLine="600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0E092D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0E092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0B3305" w:rsidRDefault="00DA11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:rsidR="000B3305" w:rsidRPr="000E092D" w:rsidRDefault="00DA11E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B3305" w:rsidRPr="000E092D" w:rsidRDefault="00DA11E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0B3305" w:rsidRPr="000E092D" w:rsidRDefault="00DA11E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0B3305" w:rsidRPr="000E092D" w:rsidRDefault="00DA11E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0B3305" w:rsidRPr="000E092D" w:rsidRDefault="00DA11E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0B3305" w:rsidRPr="000E092D" w:rsidRDefault="00DA11E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0B3305" w:rsidRDefault="00DA11E9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0B3305" w:rsidRPr="000E092D" w:rsidRDefault="00DA11E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0B3305" w:rsidRPr="000E092D" w:rsidRDefault="00DA11E9">
      <w:pPr>
        <w:spacing w:after="0" w:line="264" w:lineRule="auto"/>
        <w:ind w:firstLine="600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0E092D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0E092D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0B3305" w:rsidRDefault="00DA11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:rsidR="000B3305" w:rsidRPr="000E092D" w:rsidRDefault="00DA11E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0B3305" w:rsidRDefault="00DA11E9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0B3305" w:rsidRDefault="00DA11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</w:t>
      </w:r>
      <w:r>
        <w:rPr>
          <w:rFonts w:ascii="Times New Roman" w:hAnsi="Times New Roman"/>
          <w:color w:val="000000"/>
          <w:sz w:val="28"/>
        </w:rPr>
        <w:t>:</w:t>
      </w:r>
    </w:p>
    <w:p w:rsidR="000B3305" w:rsidRPr="000E092D" w:rsidRDefault="00DA11E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0B3305" w:rsidRPr="000E092D" w:rsidRDefault="00DA11E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0B3305" w:rsidRDefault="00DA11E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0B3305" w:rsidRPr="000E092D" w:rsidRDefault="00DA11E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0B3305" w:rsidRPr="000E092D" w:rsidRDefault="00DA11E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B3305" w:rsidRPr="000E092D" w:rsidRDefault="00DA11E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0B3305" w:rsidRPr="000E092D" w:rsidRDefault="00DA11E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0B3305" w:rsidRPr="000E092D" w:rsidRDefault="00DA11E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0B3305" w:rsidRPr="000E092D" w:rsidRDefault="00DA11E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0B3305" w:rsidRPr="000E092D" w:rsidRDefault="000B3305">
      <w:pPr>
        <w:spacing w:after="0" w:line="264" w:lineRule="auto"/>
        <w:ind w:left="120"/>
        <w:jc w:val="both"/>
        <w:rPr>
          <w:lang w:val="ru-RU"/>
        </w:rPr>
      </w:pPr>
    </w:p>
    <w:p w:rsidR="000B3305" w:rsidRPr="000E092D" w:rsidRDefault="00DA11E9">
      <w:pPr>
        <w:spacing w:after="0" w:line="264" w:lineRule="auto"/>
        <w:ind w:left="120"/>
        <w:jc w:val="both"/>
        <w:rPr>
          <w:lang w:val="ru-RU"/>
        </w:rPr>
      </w:pPr>
      <w:r w:rsidRPr="000E092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B3305" w:rsidRPr="000E092D" w:rsidRDefault="000B3305">
      <w:pPr>
        <w:spacing w:after="0" w:line="264" w:lineRule="auto"/>
        <w:ind w:left="120"/>
        <w:jc w:val="both"/>
        <w:rPr>
          <w:lang w:val="ru-RU"/>
        </w:rPr>
      </w:pPr>
    </w:p>
    <w:p w:rsidR="000B3305" w:rsidRPr="000E092D" w:rsidRDefault="00DA11E9">
      <w:pPr>
        <w:spacing w:after="0" w:line="264" w:lineRule="auto"/>
        <w:ind w:firstLine="600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0B3305" w:rsidRPr="000E092D" w:rsidRDefault="000B3305">
      <w:pPr>
        <w:spacing w:after="0" w:line="264" w:lineRule="auto"/>
        <w:ind w:left="120"/>
        <w:jc w:val="both"/>
        <w:rPr>
          <w:lang w:val="ru-RU"/>
        </w:rPr>
      </w:pPr>
    </w:p>
    <w:p w:rsidR="000B3305" w:rsidRDefault="00DA11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0B3305" w:rsidRPr="000E092D" w:rsidRDefault="00DA11E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0B3305" w:rsidRPr="000E092D" w:rsidRDefault="00DA11E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0B3305" w:rsidRPr="000E092D" w:rsidRDefault="00DA11E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0B3305" w:rsidRPr="000E092D" w:rsidRDefault="00DA11E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0B3305" w:rsidRPr="000E092D" w:rsidRDefault="00DA11E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0B3305" w:rsidRPr="000E092D" w:rsidRDefault="00DA11E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lastRenderedPageBreak/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0B3305" w:rsidRPr="000E092D" w:rsidRDefault="00DA11E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0B3305" w:rsidRPr="000E092D" w:rsidRDefault="00DA11E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:rsidR="000B3305" w:rsidRPr="000E092D" w:rsidRDefault="00DA11E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0B3305" w:rsidRPr="000E092D" w:rsidRDefault="00DA11E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0B3305" w:rsidRPr="000E092D" w:rsidRDefault="00DA11E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0B3305" w:rsidRPr="000E092D" w:rsidRDefault="00DA11E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0B3305" w:rsidRPr="000E092D" w:rsidRDefault="00DA11E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0B3305" w:rsidRPr="000E092D" w:rsidRDefault="00DA11E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</w:t>
      </w:r>
      <w:r w:rsidRPr="000E092D">
        <w:rPr>
          <w:rFonts w:ascii="Times New Roman" w:hAnsi="Times New Roman"/>
          <w:color w:val="000000"/>
          <w:sz w:val="28"/>
          <w:lang w:val="ru-RU"/>
        </w:rPr>
        <w:lastRenderedPageBreak/>
        <w:t>подтверждать свой ответ примерами из текста; использовать в беседе изученные литературные понятия;</w:t>
      </w:r>
    </w:p>
    <w:p w:rsidR="000B3305" w:rsidRPr="000E092D" w:rsidRDefault="00DA11E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0B3305" w:rsidRPr="000E092D" w:rsidRDefault="00DA11E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0B3305" w:rsidRPr="000E092D" w:rsidRDefault="00DA11E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0B3305" w:rsidRPr="000E092D" w:rsidRDefault="00DA11E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0B3305" w:rsidRPr="000E092D" w:rsidRDefault="00DA11E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0B3305" w:rsidRPr="000E092D" w:rsidRDefault="00DA11E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0B3305" w:rsidRPr="000E092D" w:rsidRDefault="00DA11E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0B3305" w:rsidRPr="000E092D" w:rsidRDefault="00DA11E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0B3305" w:rsidRPr="000E092D" w:rsidRDefault="00DA11E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0B3305" w:rsidRPr="000E092D" w:rsidRDefault="000B3305">
      <w:pPr>
        <w:spacing w:after="0" w:line="264" w:lineRule="auto"/>
        <w:ind w:left="120"/>
        <w:jc w:val="both"/>
        <w:rPr>
          <w:lang w:val="ru-RU"/>
        </w:rPr>
      </w:pPr>
    </w:p>
    <w:p w:rsidR="000B3305" w:rsidRPr="000E092D" w:rsidRDefault="000B3305">
      <w:pPr>
        <w:rPr>
          <w:lang w:val="ru-RU"/>
        </w:rPr>
        <w:sectPr w:rsidR="000B3305" w:rsidRPr="000E092D">
          <w:pgSz w:w="11906" w:h="16383"/>
          <w:pgMar w:top="1134" w:right="850" w:bottom="1134" w:left="1701" w:header="720" w:footer="720" w:gutter="0"/>
          <w:cols w:space="720"/>
        </w:sectPr>
      </w:pPr>
    </w:p>
    <w:p w:rsidR="00B67573" w:rsidRDefault="003A501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33" w:name="block-23113002"/>
      <w:bookmarkEnd w:id="32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      </w:t>
      </w:r>
      <w:r w:rsidR="00B67573"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:rsidR="00B67573" w:rsidRDefault="00B6757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B3305" w:rsidRDefault="00DA11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24"/>
      </w:tblGrid>
      <w:tr w:rsidR="000B3305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3305" w:rsidRDefault="000B330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3305" w:rsidRDefault="000B33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3305" w:rsidRDefault="000B3305">
            <w:pPr>
              <w:spacing w:after="0"/>
              <w:ind w:left="135"/>
            </w:pPr>
          </w:p>
        </w:tc>
      </w:tr>
      <w:tr w:rsidR="000B33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305" w:rsidRDefault="000B33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305" w:rsidRDefault="000B3305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3305" w:rsidRDefault="000B3305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3305" w:rsidRDefault="000B3305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3305" w:rsidRDefault="000B33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305" w:rsidRDefault="000B3305"/>
        </w:tc>
      </w:tr>
      <w:tr w:rsidR="000B3305" w:rsidRPr="005C4EA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произведениях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Л.Н.Толстого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Юмористические 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B33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</w:pPr>
          </w:p>
        </w:tc>
      </w:tr>
      <w:tr w:rsidR="000B33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B3305" w:rsidRDefault="000B3305"/>
        </w:tc>
      </w:tr>
    </w:tbl>
    <w:p w:rsidR="000B3305" w:rsidRDefault="000B3305">
      <w:pPr>
        <w:sectPr w:rsidR="000B33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501F" w:rsidRDefault="003A501F" w:rsidP="003A501F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34" w:name="block-23113006"/>
      <w:bookmarkEnd w:id="33"/>
    </w:p>
    <w:p w:rsidR="00C70C04" w:rsidRDefault="00C70C04" w:rsidP="003A501F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            </w:t>
      </w:r>
      <w:r w:rsidRPr="000E092D">
        <w:rPr>
          <w:rFonts w:ascii="Times New Roman" w:hAnsi="Times New Roman"/>
          <w:b/>
          <w:color w:val="000000"/>
          <w:sz w:val="28"/>
          <w:lang w:val="ru-RU"/>
        </w:rPr>
        <w:t>ПОУРОЧНОЕ ПЛАНИРОВАНИЕ</w:t>
      </w:r>
    </w:p>
    <w:p w:rsidR="000B3305" w:rsidRDefault="00DA11E9" w:rsidP="003A501F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4"/>
        <w:gridCol w:w="3968"/>
        <w:gridCol w:w="1143"/>
        <w:gridCol w:w="1841"/>
        <w:gridCol w:w="1910"/>
        <w:gridCol w:w="1423"/>
        <w:gridCol w:w="2861"/>
      </w:tblGrid>
      <w:tr w:rsidR="000B3305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3305" w:rsidRDefault="000B3305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3305" w:rsidRDefault="000B33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3305" w:rsidRDefault="000B3305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3305" w:rsidRDefault="000B3305">
            <w:pPr>
              <w:spacing w:after="0"/>
              <w:ind w:left="135"/>
            </w:pPr>
          </w:p>
        </w:tc>
      </w:tr>
      <w:tr w:rsidR="000B33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305" w:rsidRDefault="000B33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305" w:rsidRDefault="000B3305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3305" w:rsidRDefault="000B3305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3305" w:rsidRDefault="000B3305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3305" w:rsidRDefault="000B33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305" w:rsidRDefault="000B33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305" w:rsidRDefault="000B3305"/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В мире книг. Книга как особый вид искусства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5142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Ценность чтения художественной литературы и фольклора, осознание важности читательской деятельности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5C4EAC" w:rsidRDefault="005C4E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="00DA11E9"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споль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зование образных слов.</w:t>
            </w:r>
            <w:r w:rsidR="00DA11E9"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A11E9" w:rsidRPr="005C4EAC">
              <w:rPr>
                <w:rFonts w:ascii="Times New Roman" w:hAnsi="Times New Roman"/>
                <w:color w:val="000000"/>
                <w:sz w:val="24"/>
                <w:lang w:val="ru-RU"/>
              </w:rPr>
              <w:t>Книги и словари, созданные В.И. Далем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Pr="005C4EAC" w:rsidRDefault="00DA11E9">
            <w:pPr>
              <w:spacing w:after="0"/>
              <w:ind w:left="135"/>
              <w:jc w:val="center"/>
              <w:rPr>
                <w:lang w:val="ru-RU"/>
              </w:rPr>
            </w:pPr>
            <w:r w:rsidRPr="005C4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Pr="005C4EAC" w:rsidRDefault="000B330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Pr="005C4EAC" w:rsidRDefault="000B330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Pr="005C4EAC" w:rsidRDefault="00DA11E9">
            <w:pPr>
              <w:spacing w:after="0"/>
              <w:ind w:left="135"/>
              <w:rPr>
                <w:lang w:val="ru-RU"/>
              </w:rPr>
            </w:pPr>
            <w:r w:rsidRPr="005C4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Pr="005C4EAC" w:rsidRDefault="00DA11E9">
            <w:pPr>
              <w:spacing w:after="0"/>
              <w:rPr>
                <w:lang w:val="ru-RU"/>
              </w:rPr>
            </w:pPr>
            <w:r w:rsidRPr="005C4EAC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Художественные особенности волшебной сказки разного вида (о животных, бытовые)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Былина как народный песенный сказ о героическом событии.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5C4EAC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главного героя (где жил, чем занимался, какими качествами обладал).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5C4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5C4EAC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картин природы как способ рассказать в песне о родной земле.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5C4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5C4EAC" w:rsidP="005C4EA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="00DA11E9"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усская народная сказка «Сестрица Алёнушка и братец Иванушка»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B330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5C4E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="00DA11E9"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усская народная сказка «Сестрица Алёнушка и братец Иванушка»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</w:pPr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4EAC" w:rsidRDefault="00DA11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построения (композиция) волше</w:t>
            </w:r>
            <w:r w:rsidR="005C4EAC">
              <w:rPr>
                <w:rFonts w:ascii="Times New Roman" w:hAnsi="Times New Roman"/>
                <w:color w:val="000000"/>
                <w:sz w:val="24"/>
                <w:lang w:val="ru-RU"/>
              </w:rPr>
              <w:t>бной сказки.</w:t>
            </w:r>
          </w:p>
          <w:p w:rsidR="000B3305" w:rsidRPr="000E092D" w:rsidRDefault="005C4E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народной сказка</w:t>
            </w:r>
            <w:r w:rsidR="00DA11E9"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«Иван-царевич и Серый Волк»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Иллюстрация как отражение сюжета волшебной сказк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героя,</w:t>
            </w:r>
            <w:r w:rsidR="005C4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волшебные помощники. Русская народная сказка</w:t>
            </w: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«Иван-царевич и серый волк»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Pr="005C4EAC" w:rsidRDefault="00DA11E9">
            <w:pPr>
              <w:spacing w:after="0"/>
              <w:ind w:left="135"/>
              <w:jc w:val="center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4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Pr="005C4EAC" w:rsidRDefault="000B330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Pr="005C4EAC" w:rsidRDefault="000B330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Pr="005C4EAC" w:rsidRDefault="00DA11E9">
            <w:pPr>
              <w:spacing w:after="0"/>
              <w:ind w:left="135"/>
              <w:rPr>
                <w:lang w:val="ru-RU"/>
              </w:rPr>
            </w:pPr>
            <w:r w:rsidRPr="005C4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Pr="005C4EAC" w:rsidRDefault="00DA11E9">
            <w:pPr>
              <w:spacing w:after="0"/>
              <w:rPr>
                <w:lang w:val="ru-RU"/>
              </w:rPr>
            </w:pPr>
            <w:r w:rsidRPr="005C4EAC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 w:rsidP="005C4EAC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</w:t>
            </w:r>
            <w:r w:rsidR="005C4EAC">
              <w:rPr>
                <w:rFonts w:ascii="Times New Roman" w:hAnsi="Times New Roman"/>
                <w:color w:val="000000"/>
                <w:sz w:val="24"/>
                <w:lang w:val="ru-RU"/>
              </w:rPr>
              <w:t>зке народного быта и культуры. Р</w:t>
            </w: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усская народная сказка "Сивка-бурка"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народов России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творчество. Характеристика малых жанров фольклора: потешки, небылицы, скороговорки, считалки…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Загадка как жанр фольклора, </w:t>
            </w: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знакомство с видами загадок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48892</w:t>
              </w:r>
            </w:hyperlink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5C4E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="00DA11E9"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роверочная работа по итогам раздела «Фольклор (устное народное творчество)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Проект: составляем словарь устаревших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5C4EAC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</w:t>
            </w:r>
            <w:r w:rsidR="005C4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ота со словарём. </w:t>
            </w:r>
            <w:r w:rsidRPr="005C4EAC">
              <w:rPr>
                <w:rFonts w:ascii="Times New Roman" w:hAnsi="Times New Roman"/>
                <w:color w:val="000000"/>
                <w:sz w:val="24"/>
                <w:lang w:val="ru-RU"/>
              </w:rPr>
              <w:t>Проект "Словарь устаревших слов"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Pr="005C4EAC" w:rsidRDefault="00DA11E9">
            <w:pPr>
              <w:spacing w:after="0"/>
              <w:ind w:left="135"/>
              <w:jc w:val="center"/>
              <w:rPr>
                <w:lang w:val="ru-RU"/>
              </w:rPr>
            </w:pPr>
            <w:r w:rsidRPr="005C4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Pr="005C4EAC" w:rsidRDefault="000B330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Pr="005C4EAC" w:rsidRDefault="000B330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Pr="005C4EAC" w:rsidRDefault="00DA11E9">
            <w:pPr>
              <w:spacing w:after="0"/>
              <w:ind w:left="135"/>
              <w:rPr>
                <w:lang w:val="ru-RU"/>
              </w:rPr>
            </w:pPr>
            <w:r w:rsidRPr="005C4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Pr="005C4EAC" w:rsidRDefault="00DA11E9">
            <w:pPr>
              <w:spacing w:after="0"/>
              <w:rPr>
                <w:lang w:val="ru-RU"/>
              </w:rPr>
            </w:pPr>
            <w:r w:rsidRPr="005C4EAC"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 w:rsidP="005C4EAC">
            <w:pPr>
              <w:spacing w:after="0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Историческая обстановка как фон создания произведения (на примере былин)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5C4EAC" w:rsidRDefault="00DA11E9" w:rsidP="005C4EAC">
            <w:pPr>
              <w:spacing w:after="0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Сравнение средств создания пейзажа </w:t>
            </w:r>
            <w:r w:rsidR="005C4E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5C4EAC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</w:t>
            </w:r>
            <w:r w:rsidR="005C4EAC">
              <w:rPr>
                <w:rFonts w:ascii="Times New Roman" w:hAnsi="Times New Roman"/>
                <w:color w:val="000000"/>
                <w:sz w:val="24"/>
                <w:lang w:val="ru-RU"/>
              </w:rPr>
              <w:t>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картин осенней природы в стихотворении Ф.И. Тютчева «Есть в осени первоначальной…», «Листья»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стихотворений об</w:t>
            </w:r>
            <w:r w:rsidR="005C4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осени. </w:t>
            </w: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Ф.И. Тютчева «Есть в осени первоначальной…» и А.Н. Майкова «Осень»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330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5C4EAC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А.А. Фета «Кот поёт, глаза прищуря», «Мама! </w:t>
            </w:r>
            <w:r w:rsidRPr="005C4EAC">
              <w:rPr>
                <w:rFonts w:ascii="Times New Roman" w:hAnsi="Times New Roman"/>
                <w:color w:val="000000"/>
                <w:sz w:val="24"/>
                <w:lang w:val="ru-RU"/>
              </w:rPr>
              <w:t>Глянь-ка из окошка…» , И. С. Никитин "Встреча зимы"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5C4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</w:pPr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F5A9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И. З. Суриков</w:t>
            </w:r>
            <w:r w:rsidR="00DA11E9"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"Детство", "Зима"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676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</w:t>
            </w:r>
            <w:r w:rsidR="00DF5A95">
              <w:rPr>
                <w:rFonts w:ascii="Times New Roman" w:hAnsi="Times New Roman"/>
                <w:color w:val="000000"/>
                <w:sz w:val="24"/>
                <w:lang w:val="ru-RU"/>
              </w:rPr>
              <w:t>оды. Н.А. Некрасов</w:t>
            </w: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«Железная дорога» (отрывок)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784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Default="00DF5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Н.А. Некрасов</w:t>
            </w:r>
            <w:r w:rsidR="00DA11E9"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«Не ветер бушует над бором…» </w:t>
            </w:r>
            <w:r w:rsidR="00DA11E9">
              <w:rPr>
                <w:rFonts w:ascii="Times New Roman" w:hAnsi="Times New Roman"/>
                <w:color w:val="000000"/>
                <w:sz w:val="24"/>
              </w:rPr>
              <w:t>(отрывок)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И. А. Некрасова "Не ветер бушует над бором…"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DF5A95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с учётом учебных задач апп</w:t>
            </w:r>
            <w:r w:rsidR="00DF5A95">
              <w:rPr>
                <w:rFonts w:ascii="Times New Roman" w:hAnsi="Times New Roman"/>
                <w:color w:val="000000"/>
                <w:sz w:val="24"/>
                <w:lang w:val="ru-RU"/>
              </w:rPr>
              <w:t>арата издания.</w:t>
            </w: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5A95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Художник-иллюстратор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Pr="00DF5A95" w:rsidRDefault="00DA11E9">
            <w:pPr>
              <w:spacing w:after="0"/>
              <w:ind w:left="135"/>
              <w:jc w:val="center"/>
              <w:rPr>
                <w:lang w:val="ru-RU"/>
              </w:rPr>
            </w:pPr>
            <w:r w:rsidRPr="00DF5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Pr="00DF5A95" w:rsidRDefault="000B330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Pr="00DF5A95" w:rsidRDefault="000B330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Pr="00DF5A95" w:rsidRDefault="00DA11E9">
            <w:pPr>
              <w:spacing w:after="0"/>
              <w:ind w:left="135"/>
              <w:rPr>
                <w:lang w:val="ru-RU"/>
              </w:rPr>
            </w:pPr>
            <w:r w:rsidRPr="00DF5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5142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Pr="00DF5A95" w:rsidRDefault="00DA11E9">
            <w:pPr>
              <w:spacing w:after="0"/>
              <w:rPr>
                <w:lang w:val="ru-RU"/>
              </w:rPr>
            </w:pPr>
            <w:r w:rsidRPr="00DF5A95"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 – великий русский поэт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F5A9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Пушкин,</w:t>
            </w:r>
            <w:r w:rsidR="00DA11E9"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средства художественной выразительности (сравнение, эпитет), рифма, ритм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А.С. Пушкина «Сказка о царе Салтане…»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литературной сказкой А.С. Пушкина «Сказка о царе Салтане…»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5A95" w:rsidRDefault="00DF5A9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</w:t>
            </w:r>
          </w:p>
          <w:p w:rsidR="000B3305" w:rsidRPr="000E092D" w:rsidRDefault="00DF5A9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А.С. Пушки</w:t>
            </w:r>
            <w:r w:rsidR="00DA11E9"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а «Сказка о царе Салтане…»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И.Я. Билибин – иллюстратор сказок А.С. Пушкина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Средства художественной выразительности в тексте сказки А. С. Пушкина «Сказка о царе Салтане…»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Роль интерьера. Иллюстрации Билибина (описание интерьера)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«Почему я люблю сказки А. С. Пушкина»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F5A9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r w:rsidR="00DA11E9"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роверочная работа по итогам раздела «Творчество А.С. Пушкина»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DF5A95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И. А. Крылов – великий русский баснописец.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DF5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особенностей басни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произведениями И. А. Крылова. Явная и скрытая мораль басен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басней И.А. Крылова «Ворона и Лисица»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50358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Жанровое многообразие произведений Л.</w:t>
            </w:r>
            <w:r>
              <w:rPr>
                <w:rFonts w:ascii="Times New Roman" w:hAnsi="Times New Roman"/>
                <w:color w:val="000000"/>
                <w:sz w:val="24"/>
              </w:rPr>
              <w:t>H</w:t>
            </w: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. Толстого: сказки, рассказы, басни, быль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F5A95" w:rsidP="00DF5A9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Рассказ</w:t>
            </w:r>
            <w:r w:rsidR="00DA11E9"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Л.Н. Толстого «Лебеди» и др.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F5A9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Р</w:t>
            </w:r>
            <w:r w:rsidR="00DA11E9"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ассказа Л.Н. Толстого «Акула»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Разные виды планов на примере произведения Л. Н. Толстого «Акула»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</w:t>
              </w:r>
            </w:hyperlink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 w:rsidP="00DF5A95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Анализ сюжета были «Прыжок» Л.Н. Толстого</w:t>
            </w:r>
            <w:r w:rsidR="00DF5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структурных частей композиции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связи содержания произведения с реальным событием.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книгами: жанровое многообразие </w:t>
            </w: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произведений Л.Н. Толстого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F5A95" w:rsidP="00DF5A9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="00DA11E9"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роверочная работа по итогам раздела «Творчество Л.Н. Толстого»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066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F5A9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Д. Н. Мамина-Сибиряк</w:t>
            </w:r>
            <w:r w:rsidR="00DA11E9"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«Сказка про храброго зайца...»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литературной сказки В.М. Гаршина «Лягушка-путешественница»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DF5A95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сказ</w:t>
            </w:r>
            <w:r w:rsidR="00DF5A95">
              <w:rPr>
                <w:rFonts w:ascii="Times New Roman" w:hAnsi="Times New Roman"/>
                <w:color w:val="000000"/>
                <w:sz w:val="24"/>
                <w:lang w:val="ru-RU"/>
              </w:rPr>
              <w:t>ок В.М.</w:t>
            </w: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Г</w:t>
            </w:r>
            <w:r w:rsidR="00DF5A95">
              <w:rPr>
                <w:rFonts w:ascii="Times New Roman" w:hAnsi="Times New Roman"/>
                <w:color w:val="000000"/>
                <w:sz w:val="24"/>
                <w:lang w:val="ru-RU"/>
              </w:rPr>
              <w:t>аршина</w:t>
            </w: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Д. Н.. </w:t>
            </w:r>
            <w:r w:rsidRPr="00DF5A95">
              <w:rPr>
                <w:rFonts w:ascii="Times New Roman" w:hAnsi="Times New Roman"/>
                <w:color w:val="000000"/>
                <w:sz w:val="24"/>
                <w:lang w:val="ru-RU"/>
              </w:rPr>
              <w:t>Мамин</w:t>
            </w:r>
            <w:r w:rsidR="00DF5A95">
              <w:rPr>
                <w:rFonts w:ascii="Times New Roman" w:hAnsi="Times New Roman"/>
                <w:color w:val="000000"/>
                <w:sz w:val="24"/>
                <w:lang w:val="ru-RU"/>
              </w:rPr>
              <w:t>а-Сибиряка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DF5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DF5A95" w:rsidRDefault="00DA11E9" w:rsidP="00DF5A95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Судьбы крестьянских детей в произведениях писателей. </w:t>
            </w:r>
            <w:r w:rsidR="00DF5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DF5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52806</w:t>
              </w:r>
            </w:hyperlink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«Моя любимая книга»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Научно-естественные сведения о природе в сказке Максима Горького «Случай с Евсейкой»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548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C23D09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(эпитет, </w:t>
            </w: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сравнение) в лирических произведениях поэтов.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C23D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C23D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Саши Чёрный</w:t>
            </w:r>
            <w:r w:rsidR="00DA11E9"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«Что ты тискаешь утёнка...» и «Слон»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 w:rsidP="00C23D0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М.М. Пришвин</w:t>
            </w:r>
            <w:r w:rsidR="00C23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«Моя Родина»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C23D09" w:rsidRDefault="00DA11E9" w:rsidP="00C23D0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нравственных ценностей в произведениях о Родине</w:t>
            </w:r>
            <w:r w:rsidR="00C23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C23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C23D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A11E9"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С.А. 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асильев</w:t>
            </w:r>
            <w:r w:rsidR="00DA11E9"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«Россия»: интонация, темп, ритм, логические ударения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Репродукции картин как иллюстрации к произведениям о Родине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образа Родины в произведениях писателей. Произведения по выбору, например, И. С. Никитин «Встреча зимы»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 w:rsidP="00C23D0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К.Д. Ушинского «Наше отечес</w:t>
            </w:r>
            <w:r w:rsidR="00C23D09">
              <w:rPr>
                <w:rFonts w:ascii="Times New Roman" w:hAnsi="Times New Roman"/>
                <w:color w:val="000000"/>
                <w:sz w:val="24"/>
                <w:lang w:val="ru-RU"/>
              </w:rPr>
              <w:t>тво»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C23D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Рассказ Л. Пантелеев</w:t>
            </w:r>
            <w:r w:rsidR="00DA11E9"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а «На ялике»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53242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портрета главного героя рассказа Л.А. Кассиля </w:t>
            </w: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«Алексей Андреевич»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53364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C23D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Главного герой</w:t>
            </w:r>
            <w:r w:rsidR="00DA11E9"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рассказа Л.А. Кассиля «Алексей Андреевич»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C23D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A11E9"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С. А. Есенина "Берёза", "Черёмуха" и др.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51096</w:t>
              </w:r>
            </w:hyperlink>
          </w:p>
        </w:tc>
      </w:tr>
      <w:tr w:rsidR="000B330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 w:rsidP="00C23D0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</w:t>
            </w:r>
            <w:r w:rsidR="00C23D09">
              <w:rPr>
                <w:rFonts w:ascii="Times New Roman" w:hAnsi="Times New Roman"/>
                <w:color w:val="000000"/>
                <w:sz w:val="24"/>
                <w:lang w:val="ru-RU"/>
              </w:rPr>
              <w:t>нигами о братьях наших меньших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</w:pPr>
          </w:p>
        </w:tc>
      </w:tr>
      <w:tr w:rsidR="000B330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C23D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И.С. Соколов-Микитов </w:t>
            </w:r>
            <w:r w:rsidR="00DA11E9"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«Листопадничек»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</w:pPr>
          </w:p>
        </w:tc>
      </w:tr>
      <w:tr w:rsidR="000B330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 w:rsidP="00C23D0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Поучительный смысл сказок о животных. </w:t>
            </w:r>
            <w:r w:rsidR="00C23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</w:pPr>
          </w:p>
        </w:tc>
      </w:tr>
      <w:tr w:rsidR="000B330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 w:rsidP="00C23D09">
            <w:pPr>
              <w:spacing w:after="0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детской книгой и справочной литературой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</w:pPr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</w:t>
            </w:r>
            <w:r w:rsidR="00C23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тий </w:t>
            </w: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рассказах писателей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330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верность и преданность животных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</w:pPr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C23D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A11E9"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Д.Н. Мамин-С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ибиряк </w:t>
            </w:r>
            <w:r w:rsidR="00DA11E9"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«Приёмыш»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Д.Н. Мамин-Сибиряка «Приёмыш»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C23D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В.Ю. Драгунский</w:t>
            </w:r>
            <w:r w:rsidR="00DA11E9"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"Он живой и светится"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C23D09" w:rsidP="00C23D0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К. Г. Паустовский </w:t>
            </w:r>
            <w:r w:rsidR="00DA11E9"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«Кот-ворюга»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C23D09" w:rsidRDefault="00DA11E9" w:rsidP="00C23D0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героев-животных, </w:t>
            </w:r>
            <w:r w:rsidR="00C23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23D09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C23D09">
              <w:rPr>
                <w:rFonts w:ascii="Times New Roman" w:hAnsi="Times New Roman"/>
                <w:color w:val="000000"/>
                <w:sz w:val="24"/>
                <w:lang w:val="ru-RU"/>
              </w:rPr>
              <w:t>а примере рассказа К. Г. Паустовского «Кот-ворюга»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C23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C23D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А</w:t>
            </w:r>
            <w:r w:rsidR="00DA11E9"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нализ композиции, составление плана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C23D09" w:rsidP="00C23D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A11E9"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К.Г. Паустовского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A11E9"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«Барсучий нос»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C23D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О</w:t>
            </w:r>
            <w:r w:rsidR="00DA11E9"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собенности композиции, составление плана рассказа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C23D09" w:rsidRDefault="00C23D09" w:rsidP="00C23D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Рассказ</w:t>
            </w:r>
            <w:r w:rsidR="00DA11E9"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Б. С. Житкова «Про обезьяну»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 w:rsidP="00C23D0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характеров героев-животных в рассказах писателей. </w:t>
            </w:r>
            <w:r w:rsidR="00C23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C23D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A11E9"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. 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330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C23D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r w:rsidR="00DA11E9"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роверочная работа по итогам раздела «Взаимоотношения человека и животных»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</w:pPr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C23D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A11E9"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 w:rsidP="00C23D0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Звук</w:t>
            </w:r>
            <w:r w:rsidR="00C23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опись </w:t>
            </w: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лирических произведениях</w:t>
            </w:r>
            <w:r w:rsidR="00C23D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С. Я. Маршак "Гроза днём", "Голос в лесу"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C96D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И.А.Бунин</w:t>
            </w:r>
            <w:r w:rsidR="00DA11E9"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«Первый снег»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зимнего пе</w:t>
            </w:r>
            <w:r w:rsidR="00C96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йзажа </w:t>
            </w: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С.Д. Дрожжина «Зимний день»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Работа детскими книгами. Проект "Составление сборника стихов"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51294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C96D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П</w:t>
            </w:r>
            <w:r w:rsidR="00DA11E9"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роверочная работа по итогам раздела «Картины природы в произведениях поэтов и писателей Х</w:t>
            </w:r>
            <w:r w:rsidR="00DA11E9">
              <w:rPr>
                <w:rFonts w:ascii="Times New Roman" w:hAnsi="Times New Roman"/>
                <w:color w:val="000000"/>
                <w:sz w:val="24"/>
              </w:rPr>
              <w:t>I</w:t>
            </w:r>
            <w:r w:rsidR="00DA11E9"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Х – ХХ века»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 w:rsidP="00C96D75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средств создания пейзажа </w:t>
            </w:r>
            <w:r w:rsidR="00C96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50984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в произведениях о детях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52928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авторы юмористических рассказов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юмористических произведений (ирония) М. М. Зощенко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C96D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A11E9"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М.М. Зощенко "Золотые слова"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C96D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А.П.Гайдар</w:t>
            </w:r>
            <w:r w:rsidR="00DA11E9"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«Тимур и его команда» (отрывки)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53710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 w:rsidP="00C96D75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интерьера (описание штаба) в создании образов героев </w:t>
            </w:r>
            <w:r w:rsidR="00C96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Нравственная оценка ситуаций, поведения и поступков героев </w:t>
            </w: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А.П. Гайдара «Тимур и его команда» (отрывки)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53850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C96D75" w:rsidRDefault="00C96D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6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C96D75">
              <w:rPr>
                <w:rFonts w:ascii="Times New Roman" w:hAnsi="Times New Roman"/>
                <w:color w:val="000000"/>
                <w:sz w:val="24"/>
                <w:lang w:val="ru-RU"/>
              </w:rPr>
              <w:t>ассказ</w:t>
            </w:r>
            <w:r w:rsidR="00DA11E9" w:rsidRPr="00C96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 П. Платонов «Цветок на земле»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C96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C96D75" w:rsidRDefault="00DA11E9" w:rsidP="00C96D75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текста на части, </w:t>
            </w:r>
            <w:r w:rsidR="00C96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96D75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C96D75">
              <w:rPr>
                <w:rFonts w:ascii="Times New Roman" w:hAnsi="Times New Roman"/>
                <w:color w:val="000000"/>
                <w:sz w:val="24"/>
                <w:lang w:val="ru-RU"/>
              </w:rPr>
              <w:t>а примере рассказа А. П. Платонов «Цветок на земле»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C96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 и характера героя-ребёнка. А. П. Платонов «Цветок на земле»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Комичность как основа сюжета рассказов Н.Н.Носова 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«Денискиных рассказов» В.Ю. Драгунского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C96D75" w:rsidRDefault="00DA11E9" w:rsidP="00C96D75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</w:t>
            </w:r>
            <w:r w:rsidR="00C96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96D75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C96D75">
              <w:rPr>
                <w:rFonts w:ascii="Times New Roman" w:hAnsi="Times New Roman"/>
                <w:color w:val="000000"/>
                <w:sz w:val="24"/>
                <w:lang w:val="ru-RU"/>
              </w:rPr>
              <w:t>а примере произведений В.Ю. Драгунского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C96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3630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юмористического рассказа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3928</w:t>
              </w:r>
            </w:hyperlink>
          </w:p>
        </w:tc>
      </w:tr>
      <w:tr w:rsidR="000B330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«Мой любимый детский писатель»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</w:pPr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книгами о детях: написание отзыва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C96D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П</w:t>
            </w:r>
            <w:r w:rsidR="00DA11E9"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роверочная работа по итогам </w:t>
            </w:r>
            <w:r w:rsidR="00DA11E9"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раздела «Произведения о детях»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книгами о детях: составление аннотации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C96D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Переводы</w:t>
            </w:r>
            <w:r w:rsidR="00DA11E9"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С. Я. Маршака, К. И. Чуковского и др.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предметы и помощники в литературных сказках Ш. Перро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4422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литературных сказок Х.-К. Андерсена (сюжет, язык, герои) на примере сказки "Гадкий утёнок"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C96D75" w:rsidRDefault="00C96D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Х.-К. Андерсен</w:t>
            </w:r>
            <w:r w:rsidR="00DA11E9" w:rsidRPr="00C96D75">
              <w:rPr>
                <w:rFonts w:ascii="Times New Roman" w:hAnsi="Times New Roman"/>
                <w:color w:val="000000"/>
                <w:sz w:val="24"/>
                <w:lang w:val="ru-RU"/>
              </w:rPr>
              <w:t>"Гадкий утёнок"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C96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C96D75" w:rsidRDefault="00C96D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6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C96D75">
              <w:rPr>
                <w:rFonts w:ascii="Times New Roman" w:hAnsi="Times New Roman"/>
                <w:color w:val="000000"/>
                <w:sz w:val="24"/>
                <w:lang w:val="ru-RU"/>
              </w:rPr>
              <w:t>ассказ</w:t>
            </w:r>
            <w:r w:rsidR="00DA11E9" w:rsidRPr="00C96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Джека Лондона «Бурый волк»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C96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C96D75" w:rsidP="00C96D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текста на части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4544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Default="00C96D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Э.Сетон-Томпсон</w:t>
            </w:r>
            <w:r w:rsidR="00DA11E9">
              <w:rPr>
                <w:rFonts w:ascii="Times New Roman" w:hAnsi="Times New Roman"/>
                <w:color w:val="000000"/>
                <w:sz w:val="24"/>
              </w:rPr>
              <w:t xml:space="preserve"> «Чинк»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4666</w:t>
              </w:r>
            </w:hyperlink>
          </w:p>
        </w:tc>
      </w:tr>
      <w:tr w:rsidR="000B3305" w:rsidRPr="005C4E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Default="00C96D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Э.Сетон-Томпсон</w:t>
            </w:r>
            <w:r w:rsidR="00DA11E9">
              <w:rPr>
                <w:rFonts w:ascii="Times New Roman" w:hAnsi="Times New Roman"/>
                <w:color w:val="000000"/>
                <w:sz w:val="24"/>
              </w:rPr>
              <w:t xml:space="preserve"> «Чинк»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9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4774</w:t>
              </w:r>
            </w:hyperlink>
          </w:p>
        </w:tc>
      </w:tr>
      <w:tr w:rsidR="000B330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C96D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П</w:t>
            </w:r>
            <w:r w:rsidR="00DA11E9"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роверочная работа по итогам раздела «Зарубежная литература»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</w:pPr>
          </w:p>
        </w:tc>
      </w:tr>
      <w:tr w:rsidR="000B330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 w:rsidP="00C96D75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«Мой любимый детский писатель» </w:t>
            </w:r>
            <w:r w:rsidR="00C96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</w:pPr>
          </w:p>
        </w:tc>
      </w:tr>
      <w:tr w:rsidR="000B330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C96D75" w:rsidP="00C96D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Б.Заходер</w:t>
            </w:r>
            <w:r w:rsidR="00DA11E9"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«Что такое стихи»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</w:pPr>
          </w:p>
        </w:tc>
      </w:tr>
      <w:tr w:rsidR="000B330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C96D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A11E9"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. Проверочная работа по итогам изученного в 3 классе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</w:pPr>
          </w:p>
        </w:tc>
      </w:tr>
      <w:tr w:rsidR="000B330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Летнее чтение. Выбор книг на основе рекомендательного списка и тематического каталога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3305" w:rsidRDefault="000B3305">
            <w:pPr>
              <w:spacing w:after="0"/>
              <w:ind w:left="135"/>
            </w:pPr>
          </w:p>
        </w:tc>
      </w:tr>
      <w:tr w:rsidR="000B33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05" w:rsidRPr="000E092D" w:rsidRDefault="00DA11E9">
            <w:pPr>
              <w:spacing w:after="0"/>
              <w:ind w:left="135"/>
              <w:rPr>
                <w:lang w:val="ru-RU"/>
              </w:rPr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 w:rsidRPr="000E09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3305" w:rsidRDefault="00DA1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05" w:rsidRDefault="000B3305"/>
        </w:tc>
      </w:tr>
    </w:tbl>
    <w:p w:rsidR="000B3305" w:rsidRPr="003A501F" w:rsidRDefault="000B3305">
      <w:pPr>
        <w:rPr>
          <w:lang w:val="ru-RU"/>
        </w:rPr>
        <w:sectPr w:rsidR="000B3305" w:rsidRPr="003A50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3305" w:rsidRPr="003A501F" w:rsidRDefault="00DA11E9">
      <w:pPr>
        <w:spacing w:after="0"/>
        <w:ind w:left="120"/>
        <w:rPr>
          <w:lang w:val="ru-RU"/>
        </w:rPr>
      </w:pPr>
      <w:bookmarkStart w:id="35" w:name="block-23113005"/>
      <w:bookmarkEnd w:id="34"/>
      <w:r w:rsidRPr="003A501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B3305" w:rsidRPr="003A501F" w:rsidRDefault="00DA11E9">
      <w:pPr>
        <w:spacing w:after="0" w:line="480" w:lineRule="auto"/>
        <w:ind w:left="120"/>
        <w:rPr>
          <w:lang w:val="ru-RU"/>
        </w:rPr>
      </w:pPr>
      <w:r w:rsidRPr="003A501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B3305" w:rsidRPr="000E092D" w:rsidRDefault="00DA11E9">
      <w:pPr>
        <w:spacing w:after="0" w:line="480" w:lineRule="auto"/>
        <w:ind w:left="120"/>
        <w:rPr>
          <w:lang w:val="ru-RU"/>
        </w:rPr>
      </w:pPr>
      <w:bookmarkStart w:id="36" w:name="affad5d6-e7c5-4217-a5f0-770d8e0e87a8"/>
      <w:r w:rsidRPr="000E092D">
        <w:rPr>
          <w:rFonts w:ascii="Times New Roman" w:hAnsi="Times New Roman"/>
          <w:color w:val="000000"/>
          <w:sz w:val="28"/>
          <w:lang w:val="ru-RU"/>
        </w:rPr>
        <w:t>• Литературное чтение (в 2 частях), 3 класс/ Климанова Л.Ф., Горецкий В.Г., Голованова М.В. и другие, Акционерное общество «Издательство «Просвещение»</w:t>
      </w:r>
      <w:bookmarkEnd w:id="36"/>
    </w:p>
    <w:p w:rsidR="000B3305" w:rsidRPr="000E092D" w:rsidRDefault="00DA11E9">
      <w:pPr>
        <w:spacing w:after="0" w:line="480" w:lineRule="auto"/>
        <w:ind w:left="120"/>
        <w:rPr>
          <w:lang w:val="ru-RU"/>
        </w:rPr>
      </w:pPr>
      <w:bookmarkStart w:id="37" w:name="e8cabfe5-5c2d-474f-8f51-6f2eb647c0e5"/>
      <w:r w:rsidRPr="000E092D">
        <w:rPr>
          <w:rFonts w:ascii="Times New Roman" w:hAnsi="Times New Roman"/>
          <w:color w:val="000000"/>
          <w:sz w:val="28"/>
          <w:lang w:val="ru-RU"/>
        </w:rPr>
        <w:t>Литературное чтение. Предварительный контроль; текущий контроль; итоговый контроль. 1-4 класс; Бойкина М.В.</w:t>
      </w:r>
      <w:bookmarkEnd w:id="37"/>
    </w:p>
    <w:p w:rsidR="000B3305" w:rsidRPr="000E092D" w:rsidRDefault="000B3305">
      <w:pPr>
        <w:spacing w:after="0"/>
        <w:ind w:left="120"/>
        <w:rPr>
          <w:lang w:val="ru-RU"/>
        </w:rPr>
      </w:pPr>
    </w:p>
    <w:p w:rsidR="000B3305" w:rsidRPr="000E092D" w:rsidRDefault="00DA11E9">
      <w:pPr>
        <w:spacing w:after="0" w:line="480" w:lineRule="auto"/>
        <w:ind w:left="120"/>
        <w:rPr>
          <w:lang w:val="ru-RU"/>
        </w:rPr>
      </w:pPr>
      <w:r w:rsidRPr="000E092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B3305" w:rsidRPr="000E092D" w:rsidRDefault="00DA11E9">
      <w:pPr>
        <w:spacing w:after="0" w:line="480" w:lineRule="auto"/>
        <w:ind w:left="120"/>
        <w:rPr>
          <w:lang w:val="ru-RU"/>
        </w:rPr>
      </w:pPr>
      <w:r w:rsidRPr="000E092D">
        <w:rPr>
          <w:rFonts w:ascii="Times New Roman" w:hAnsi="Times New Roman"/>
          <w:color w:val="000000"/>
          <w:sz w:val="28"/>
          <w:lang w:val="ru-RU"/>
        </w:rPr>
        <w:t>- Федеральная рабочая программа начального общего образования предмета «Литературное чтение»</w:t>
      </w:r>
      <w:r w:rsidRPr="000E092D">
        <w:rPr>
          <w:sz w:val="28"/>
          <w:lang w:val="ru-RU"/>
        </w:rPr>
        <w:br/>
      </w:r>
      <w:r w:rsidRPr="000E092D">
        <w:rPr>
          <w:rFonts w:ascii="Times New Roman" w:hAnsi="Times New Roman"/>
          <w:color w:val="000000"/>
          <w:sz w:val="28"/>
          <w:lang w:val="ru-RU"/>
        </w:rPr>
        <w:t xml:space="preserve"> - Методическое письмо об использовании в образовательном процессе учебников УМК Литературное чтение, авт. Климанова Л. ФМетодическая разработка по литературному чтению к учебнику ""Литературное чтение" 1-4 класс УМК "Школа России"., Горецкий В. Г., Голованова М. В.</w:t>
      </w:r>
      <w:r w:rsidRPr="000E092D">
        <w:rPr>
          <w:sz w:val="28"/>
          <w:lang w:val="ru-RU"/>
        </w:rPr>
        <w:br/>
      </w:r>
      <w:bookmarkStart w:id="38" w:name="d455677a-27ca-4068-ae57-28f9d9f99a29"/>
      <w:bookmarkEnd w:id="38"/>
    </w:p>
    <w:p w:rsidR="000B3305" w:rsidRPr="000E092D" w:rsidRDefault="000B3305">
      <w:pPr>
        <w:spacing w:after="0"/>
        <w:ind w:left="120"/>
        <w:rPr>
          <w:lang w:val="ru-RU"/>
        </w:rPr>
      </w:pPr>
    </w:p>
    <w:p w:rsidR="000B3305" w:rsidRPr="000E092D" w:rsidRDefault="00DA11E9">
      <w:pPr>
        <w:spacing w:after="0" w:line="480" w:lineRule="auto"/>
        <w:ind w:left="120"/>
        <w:rPr>
          <w:lang w:val="ru-RU"/>
        </w:rPr>
      </w:pPr>
      <w:r w:rsidRPr="000E092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B3305" w:rsidRPr="000E092D" w:rsidRDefault="00DA11E9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0E092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0E092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E092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E092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0E092D">
        <w:rPr>
          <w:rFonts w:ascii="Times New Roman" w:hAnsi="Times New Roman"/>
          <w:color w:val="000000"/>
          <w:sz w:val="28"/>
          <w:lang w:val="ru-RU"/>
        </w:rPr>
        <w:t>/32/1/</w:t>
      </w:r>
      <w:r w:rsidRPr="000E092D">
        <w:rPr>
          <w:sz w:val="28"/>
          <w:lang w:val="ru-RU"/>
        </w:rPr>
        <w:br/>
      </w:r>
      <w:r w:rsidRPr="000E092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E092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0E092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E092D">
        <w:rPr>
          <w:rFonts w:ascii="Times New Roman" w:hAnsi="Times New Roman"/>
          <w:color w:val="000000"/>
          <w:sz w:val="28"/>
          <w:lang w:val="ru-RU"/>
        </w:rPr>
        <w:t>/</w:t>
      </w:r>
      <w:r w:rsidRPr="000E092D">
        <w:rPr>
          <w:sz w:val="28"/>
          <w:lang w:val="ru-RU"/>
        </w:rPr>
        <w:br/>
      </w:r>
      <w:r w:rsidRPr="000E092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E092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0E092D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 w:rsidRPr="000E092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E092D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</w:t>
      </w:r>
      <w:r w:rsidRPr="000E092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0E092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0E092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E092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E092D">
        <w:rPr>
          <w:rFonts w:ascii="Times New Roman" w:hAnsi="Times New Roman"/>
          <w:color w:val="000000"/>
          <w:sz w:val="28"/>
          <w:lang w:val="ru-RU"/>
        </w:rPr>
        <w:t>/</w:t>
      </w:r>
      <w:r w:rsidRPr="000E092D">
        <w:rPr>
          <w:sz w:val="28"/>
          <w:lang w:val="ru-RU"/>
        </w:rPr>
        <w:br/>
      </w:r>
      <w:r w:rsidRPr="000E092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E092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rosuchebnik</w:t>
      </w:r>
      <w:r w:rsidRPr="000E092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E092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metodicheskaja</w:t>
      </w:r>
      <w:r w:rsidRPr="000E092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pomosch</w:t>
      </w:r>
      <w:r w:rsidRPr="000E092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nachalnoe</w:t>
      </w:r>
      <w:r w:rsidRPr="000E092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https</w:t>
      </w:r>
      <w:r w:rsidRPr="000E092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0E092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E092D">
        <w:rPr>
          <w:rFonts w:ascii="Times New Roman" w:hAnsi="Times New Roman"/>
          <w:color w:val="000000"/>
          <w:sz w:val="28"/>
          <w:lang w:val="ru-RU"/>
        </w:rPr>
        <w:t>/</w:t>
      </w:r>
      <w:r w:rsidRPr="000E092D">
        <w:rPr>
          <w:sz w:val="28"/>
          <w:lang w:val="ru-RU"/>
        </w:rPr>
        <w:br/>
      </w:r>
      <w:r w:rsidRPr="000E09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E092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0E092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E092D">
        <w:rPr>
          <w:rFonts w:ascii="Times New Roman" w:hAnsi="Times New Roman"/>
          <w:color w:val="000000"/>
          <w:sz w:val="28"/>
          <w:lang w:val="ru-RU"/>
        </w:rPr>
        <w:t>/</w:t>
      </w:r>
      <w:r w:rsidRPr="000E092D">
        <w:rPr>
          <w:sz w:val="28"/>
          <w:lang w:val="ru-RU"/>
        </w:rPr>
        <w:br/>
      </w:r>
      <w:r w:rsidRPr="000E092D">
        <w:rPr>
          <w:rFonts w:ascii="Times New Roman" w:hAnsi="Times New Roman"/>
          <w:color w:val="000000"/>
          <w:sz w:val="28"/>
          <w:lang w:val="ru-RU"/>
        </w:rPr>
        <w:t xml:space="preserve"> Библиотека интерактивных материалов </w:t>
      </w:r>
      <w:r>
        <w:rPr>
          <w:rFonts w:ascii="Times New Roman" w:hAnsi="Times New Roman"/>
          <w:color w:val="000000"/>
          <w:sz w:val="28"/>
        </w:rPr>
        <w:t>https</w:t>
      </w:r>
      <w:r w:rsidRPr="000E092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0E092D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c</w:t>
      </w:r>
      <w:r w:rsidRPr="000E092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E092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library</w:t>
      </w:r>
      <w:r w:rsidRPr="000E092D">
        <w:rPr>
          <w:rFonts w:ascii="Times New Roman" w:hAnsi="Times New Roman"/>
          <w:color w:val="000000"/>
          <w:sz w:val="28"/>
          <w:lang w:val="ru-RU"/>
        </w:rPr>
        <w:t>/</w:t>
      </w:r>
      <w:r w:rsidRPr="000E092D">
        <w:rPr>
          <w:sz w:val="28"/>
          <w:lang w:val="ru-RU"/>
        </w:rPr>
        <w:br/>
      </w:r>
      <w:r w:rsidRPr="000E092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E092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multiurok</w:t>
      </w:r>
      <w:r w:rsidRPr="000E092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E092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id</w:t>
      </w:r>
      <w:r w:rsidRPr="000E092D">
        <w:rPr>
          <w:rFonts w:ascii="Times New Roman" w:hAnsi="Times New Roman"/>
          <w:color w:val="000000"/>
          <w:sz w:val="28"/>
          <w:lang w:val="ru-RU"/>
        </w:rPr>
        <w:t>26261694/</w:t>
      </w:r>
      <w:r w:rsidRPr="000E092D">
        <w:rPr>
          <w:sz w:val="28"/>
          <w:lang w:val="ru-RU"/>
        </w:rPr>
        <w:br/>
      </w:r>
      <w:bookmarkStart w:id="39" w:name="ead47bee-61c2-4353-b0fd-07c1eef54e3f"/>
      <w:bookmarkEnd w:id="39"/>
    </w:p>
    <w:p w:rsidR="000B3305" w:rsidRPr="000E092D" w:rsidRDefault="000B3305">
      <w:pPr>
        <w:rPr>
          <w:lang w:val="ru-RU"/>
        </w:rPr>
        <w:sectPr w:rsidR="000B3305" w:rsidRPr="000E092D">
          <w:pgSz w:w="11906" w:h="16383"/>
          <w:pgMar w:top="1134" w:right="850" w:bottom="1134" w:left="1701" w:header="720" w:footer="720" w:gutter="0"/>
          <w:cols w:space="720"/>
        </w:sectPr>
      </w:pPr>
    </w:p>
    <w:bookmarkEnd w:id="35"/>
    <w:p w:rsidR="00DA11E9" w:rsidRPr="000E092D" w:rsidRDefault="00DA11E9">
      <w:pPr>
        <w:rPr>
          <w:lang w:val="ru-RU"/>
        </w:rPr>
      </w:pPr>
    </w:p>
    <w:sectPr w:rsidR="00DA11E9" w:rsidRPr="000E092D" w:rsidSect="000B3305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A94" w:rsidRDefault="00745A94" w:rsidP="003A501F">
      <w:pPr>
        <w:spacing w:after="0" w:line="240" w:lineRule="auto"/>
      </w:pPr>
      <w:r>
        <w:separator/>
      </w:r>
    </w:p>
  </w:endnote>
  <w:endnote w:type="continuationSeparator" w:id="1">
    <w:p w:rsidR="00745A94" w:rsidRDefault="00745A94" w:rsidP="003A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A94" w:rsidRDefault="00745A94" w:rsidP="003A501F">
      <w:pPr>
        <w:spacing w:after="0" w:line="240" w:lineRule="auto"/>
      </w:pPr>
      <w:r>
        <w:separator/>
      </w:r>
    </w:p>
  </w:footnote>
  <w:footnote w:type="continuationSeparator" w:id="1">
    <w:p w:rsidR="00745A94" w:rsidRDefault="00745A94" w:rsidP="003A5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4ED"/>
    <w:multiLevelType w:val="multilevel"/>
    <w:tmpl w:val="42C83D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72066"/>
    <w:multiLevelType w:val="multilevel"/>
    <w:tmpl w:val="67D6E8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C5070B"/>
    <w:multiLevelType w:val="multilevel"/>
    <w:tmpl w:val="ADECA4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2971E6"/>
    <w:multiLevelType w:val="multilevel"/>
    <w:tmpl w:val="AF5AC0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9359E7"/>
    <w:multiLevelType w:val="multilevel"/>
    <w:tmpl w:val="679EAC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697181"/>
    <w:multiLevelType w:val="multilevel"/>
    <w:tmpl w:val="80F48A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841AC8"/>
    <w:multiLevelType w:val="multilevel"/>
    <w:tmpl w:val="2F4832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CE1D2A"/>
    <w:multiLevelType w:val="multilevel"/>
    <w:tmpl w:val="1CCE90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1307DB"/>
    <w:multiLevelType w:val="multilevel"/>
    <w:tmpl w:val="158289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1222DB"/>
    <w:multiLevelType w:val="multilevel"/>
    <w:tmpl w:val="A3E29C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DE0D14"/>
    <w:multiLevelType w:val="multilevel"/>
    <w:tmpl w:val="D38660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C93FAB"/>
    <w:multiLevelType w:val="multilevel"/>
    <w:tmpl w:val="83D614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2A239A"/>
    <w:multiLevelType w:val="multilevel"/>
    <w:tmpl w:val="0B9499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1F61AB"/>
    <w:multiLevelType w:val="multilevel"/>
    <w:tmpl w:val="44FCC4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3F727D"/>
    <w:multiLevelType w:val="multilevel"/>
    <w:tmpl w:val="F75040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4767A2"/>
    <w:multiLevelType w:val="multilevel"/>
    <w:tmpl w:val="F356C1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F30782"/>
    <w:multiLevelType w:val="multilevel"/>
    <w:tmpl w:val="50DA4F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2E5289"/>
    <w:multiLevelType w:val="multilevel"/>
    <w:tmpl w:val="4B5C7B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827D1F"/>
    <w:multiLevelType w:val="multilevel"/>
    <w:tmpl w:val="C7BE4A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2701F5"/>
    <w:multiLevelType w:val="multilevel"/>
    <w:tmpl w:val="9D80C3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120D07"/>
    <w:multiLevelType w:val="multilevel"/>
    <w:tmpl w:val="14229D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A5206E"/>
    <w:multiLevelType w:val="multilevel"/>
    <w:tmpl w:val="93E2DD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975005"/>
    <w:multiLevelType w:val="multilevel"/>
    <w:tmpl w:val="235605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2368AC"/>
    <w:multiLevelType w:val="multilevel"/>
    <w:tmpl w:val="9DC052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300F31"/>
    <w:multiLevelType w:val="multilevel"/>
    <w:tmpl w:val="182E0C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4D69F0"/>
    <w:multiLevelType w:val="multilevel"/>
    <w:tmpl w:val="DEF267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025B4F"/>
    <w:multiLevelType w:val="multilevel"/>
    <w:tmpl w:val="424EF4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577949"/>
    <w:multiLevelType w:val="multilevel"/>
    <w:tmpl w:val="6FB04B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39641D"/>
    <w:multiLevelType w:val="multilevel"/>
    <w:tmpl w:val="FB28CA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76134D"/>
    <w:multiLevelType w:val="multilevel"/>
    <w:tmpl w:val="67BE6F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AE35C3"/>
    <w:multiLevelType w:val="multilevel"/>
    <w:tmpl w:val="7EBC95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313B21"/>
    <w:multiLevelType w:val="multilevel"/>
    <w:tmpl w:val="431A95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A82325"/>
    <w:multiLevelType w:val="multilevel"/>
    <w:tmpl w:val="17A6B4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D10DD0"/>
    <w:multiLevelType w:val="multilevel"/>
    <w:tmpl w:val="228235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0B3C20"/>
    <w:multiLevelType w:val="multilevel"/>
    <w:tmpl w:val="9710A8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833EEF"/>
    <w:multiLevelType w:val="multilevel"/>
    <w:tmpl w:val="2B4A07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040A7E"/>
    <w:multiLevelType w:val="multilevel"/>
    <w:tmpl w:val="89A611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1"/>
  </w:num>
  <w:num w:numId="3">
    <w:abstractNumId w:val="26"/>
  </w:num>
  <w:num w:numId="4">
    <w:abstractNumId w:val="35"/>
  </w:num>
  <w:num w:numId="5">
    <w:abstractNumId w:val="25"/>
  </w:num>
  <w:num w:numId="6">
    <w:abstractNumId w:val="6"/>
  </w:num>
  <w:num w:numId="7">
    <w:abstractNumId w:val="17"/>
  </w:num>
  <w:num w:numId="8">
    <w:abstractNumId w:val="27"/>
  </w:num>
  <w:num w:numId="9">
    <w:abstractNumId w:val="5"/>
  </w:num>
  <w:num w:numId="10">
    <w:abstractNumId w:val="28"/>
  </w:num>
  <w:num w:numId="11">
    <w:abstractNumId w:val="11"/>
  </w:num>
  <w:num w:numId="12">
    <w:abstractNumId w:val="22"/>
  </w:num>
  <w:num w:numId="13">
    <w:abstractNumId w:val="3"/>
  </w:num>
  <w:num w:numId="14">
    <w:abstractNumId w:val="7"/>
  </w:num>
  <w:num w:numId="15">
    <w:abstractNumId w:val="4"/>
  </w:num>
  <w:num w:numId="16">
    <w:abstractNumId w:val="1"/>
  </w:num>
  <w:num w:numId="17">
    <w:abstractNumId w:val="19"/>
  </w:num>
  <w:num w:numId="18">
    <w:abstractNumId w:val="15"/>
  </w:num>
  <w:num w:numId="19">
    <w:abstractNumId w:val="18"/>
  </w:num>
  <w:num w:numId="20">
    <w:abstractNumId w:val="31"/>
  </w:num>
  <w:num w:numId="21">
    <w:abstractNumId w:val="30"/>
  </w:num>
  <w:num w:numId="22">
    <w:abstractNumId w:val="33"/>
  </w:num>
  <w:num w:numId="23">
    <w:abstractNumId w:val="29"/>
  </w:num>
  <w:num w:numId="24">
    <w:abstractNumId w:val="32"/>
  </w:num>
  <w:num w:numId="25">
    <w:abstractNumId w:val="36"/>
  </w:num>
  <w:num w:numId="26">
    <w:abstractNumId w:val="10"/>
  </w:num>
  <w:num w:numId="27">
    <w:abstractNumId w:val="24"/>
  </w:num>
  <w:num w:numId="28">
    <w:abstractNumId w:val="9"/>
  </w:num>
  <w:num w:numId="29">
    <w:abstractNumId w:val="8"/>
  </w:num>
  <w:num w:numId="30">
    <w:abstractNumId w:val="20"/>
  </w:num>
  <w:num w:numId="31">
    <w:abstractNumId w:val="13"/>
  </w:num>
  <w:num w:numId="32">
    <w:abstractNumId w:val="23"/>
  </w:num>
  <w:num w:numId="33">
    <w:abstractNumId w:val="12"/>
  </w:num>
  <w:num w:numId="34">
    <w:abstractNumId w:val="14"/>
  </w:num>
  <w:num w:numId="35">
    <w:abstractNumId w:val="34"/>
  </w:num>
  <w:num w:numId="36">
    <w:abstractNumId w:val="0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305"/>
    <w:rsid w:val="000B3305"/>
    <w:rsid w:val="000E092D"/>
    <w:rsid w:val="003A501F"/>
    <w:rsid w:val="005C4EAC"/>
    <w:rsid w:val="00745A94"/>
    <w:rsid w:val="008D564C"/>
    <w:rsid w:val="00B67573"/>
    <w:rsid w:val="00C23D09"/>
    <w:rsid w:val="00C70C04"/>
    <w:rsid w:val="00C96D75"/>
    <w:rsid w:val="00D848EB"/>
    <w:rsid w:val="00DA11E9"/>
    <w:rsid w:val="00DF5A95"/>
    <w:rsid w:val="00E0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B330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B3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3A5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A5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bc4b420" TargetMode="External"/><Relationship Id="rId117" Type="http://schemas.openxmlformats.org/officeDocument/2006/relationships/hyperlink" Target="https://m.edsoo.ru/8bc51294" TargetMode="External"/><Relationship Id="rId21" Type="http://schemas.openxmlformats.org/officeDocument/2006/relationships/hyperlink" Target="https://m.edsoo.ru/f29f5142" TargetMode="External"/><Relationship Id="rId42" Type="http://schemas.openxmlformats.org/officeDocument/2006/relationships/hyperlink" Target="https://m.edsoo.ru/8bc4bd94" TargetMode="External"/><Relationship Id="rId47" Type="http://schemas.openxmlformats.org/officeDocument/2006/relationships/hyperlink" Target="https://m.edsoo.ru/8bc4d676" TargetMode="External"/><Relationship Id="rId63" Type="http://schemas.openxmlformats.org/officeDocument/2006/relationships/hyperlink" Target="https://m.edsoo.ru/8bc4cd98" TargetMode="External"/><Relationship Id="rId68" Type="http://schemas.openxmlformats.org/officeDocument/2006/relationships/hyperlink" Target="https://m.edsoo.ru/8bc4e35a" TargetMode="External"/><Relationship Id="rId84" Type="http://schemas.openxmlformats.org/officeDocument/2006/relationships/hyperlink" Target="https://m.edsoo.ru/8bc52806" TargetMode="External"/><Relationship Id="rId89" Type="http://schemas.openxmlformats.org/officeDocument/2006/relationships/hyperlink" Target="https://m.edsoo.ru/8bc50876" TargetMode="External"/><Relationship Id="rId112" Type="http://schemas.openxmlformats.org/officeDocument/2006/relationships/hyperlink" Target="https://m.edsoo.ru/8bc519f6" TargetMode="External"/><Relationship Id="rId133" Type="http://schemas.openxmlformats.org/officeDocument/2006/relationships/hyperlink" Target="https://m.edsoo.ru/f29f3630" TargetMode="External"/><Relationship Id="rId138" Type="http://schemas.openxmlformats.org/officeDocument/2006/relationships/hyperlink" Target="https://m.edsoo.ru/f29f430a" TargetMode="External"/><Relationship Id="rId16" Type="http://schemas.openxmlformats.org/officeDocument/2006/relationships/hyperlink" Target="https://m.edsoo.ru/7f411a40" TargetMode="External"/><Relationship Id="rId107" Type="http://schemas.openxmlformats.org/officeDocument/2006/relationships/hyperlink" Target="https://m.edsoo.ru/8bc51e24" TargetMode="External"/><Relationship Id="rId11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8bc4b10a" TargetMode="External"/><Relationship Id="rId37" Type="http://schemas.openxmlformats.org/officeDocument/2006/relationships/hyperlink" Target="https://m.edsoo.ru/8bc4a4f8" TargetMode="External"/><Relationship Id="rId53" Type="http://schemas.openxmlformats.org/officeDocument/2006/relationships/hyperlink" Target="https://m.edsoo.ru/8bc4c2e4" TargetMode="External"/><Relationship Id="rId58" Type="http://schemas.openxmlformats.org/officeDocument/2006/relationships/hyperlink" Target="https://m.edsoo.ru/8bc4cc80" TargetMode="External"/><Relationship Id="rId74" Type="http://schemas.openxmlformats.org/officeDocument/2006/relationships/hyperlink" Target="https://m.edsoo.ru/8bc4e972" TargetMode="External"/><Relationship Id="rId79" Type="http://schemas.openxmlformats.org/officeDocument/2006/relationships/hyperlink" Target="https://m.edsoo.ru/8bc4f1c4" TargetMode="External"/><Relationship Id="rId102" Type="http://schemas.openxmlformats.org/officeDocument/2006/relationships/hyperlink" Target="https://m.edsoo.ru/8bc525e0" TargetMode="External"/><Relationship Id="rId123" Type="http://schemas.openxmlformats.org/officeDocument/2006/relationships/hyperlink" Target="https://m.edsoo.ru/f29f3a5e" TargetMode="External"/><Relationship Id="rId128" Type="http://schemas.openxmlformats.org/officeDocument/2006/relationships/hyperlink" Target="https://m.edsoo.ru/8bc53bca" TargetMode="External"/><Relationship Id="rId144" Type="http://schemas.openxmlformats.org/officeDocument/2006/relationships/hyperlink" Target="https://m.edsoo.ru/f29f4666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8bc478de" TargetMode="External"/><Relationship Id="rId95" Type="http://schemas.openxmlformats.org/officeDocument/2006/relationships/hyperlink" Target="https://m.edsoo.ru/8bc52ebe" TargetMode="External"/><Relationship Id="rId22" Type="http://schemas.openxmlformats.org/officeDocument/2006/relationships/hyperlink" Target="https://m.edsoo.ru/8bc47f96" TargetMode="External"/><Relationship Id="rId27" Type="http://schemas.openxmlformats.org/officeDocument/2006/relationships/hyperlink" Target="https://m.edsoo.ru/8bc4b10a" TargetMode="External"/><Relationship Id="rId43" Type="http://schemas.openxmlformats.org/officeDocument/2006/relationships/hyperlink" Target="https://m.edsoo.ru/8bc4dc98" TargetMode="External"/><Relationship Id="rId48" Type="http://schemas.openxmlformats.org/officeDocument/2006/relationships/hyperlink" Target="https://m.edsoo.ru/8bc4d784" TargetMode="External"/><Relationship Id="rId64" Type="http://schemas.openxmlformats.org/officeDocument/2006/relationships/hyperlink" Target="https://m.edsoo.ru/8bc4d072" TargetMode="External"/><Relationship Id="rId69" Type="http://schemas.openxmlformats.org/officeDocument/2006/relationships/hyperlink" Target="https://m.edsoo.ru/8bc4e684" TargetMode="External"/><Relationship Id="rId113" Type="http://schemas.openxmlformats.org/officeDocument/2006/relationships/hyperlink" Target="https://m.edsoo.ru/8bc51c12" TargetMode="External"/><Relationship Id="rId118" Type="http://schemas.openxmlformats.org/officeDocument/2006/relationships/hyperlink" Target="https://m.edsoo.ru/8bc50aa6" TargetMode="External"/><Relationship Id="rId134" Type="http://schemas.openxmlformats.org/officeDocument/2006/relationships/hyperlink" Target="https://m.edsoo.ru/f29f3928" TargetMode="External"/><Relationship Id="rId139" Type="http://schemas.openxmlformats.org/officeDocument/2006/relationships/hyperlink" Target="https://m.edsoo.ru/f29f4422" TargetMode="External"/><Relationship Id="rId80" Type="http://schemas.openxmlformats.org/officeDocument/2006/relationships/hyperlink" Target="https://m.edsoo.ru/8bc514ba" TargetMode="External"/><Relationship Id="rId85" Type="http://schemas.openxmlformats.org/officeDocument/2006/relationships/hyperlink" Target="https://m.edsoo.ru/8bc52bd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25" Type="http://schemas.openxmlformats.org/officeDocument/2006/relationships/hyperlink" Target="https://m.edsoo.ru/8bc4b27c" TargetMode="External"/><Relationship Id="rId33" Type="http://schemas.openxmlformats.org/officeDocument/2006/relationships/hyperlink" Target="https://m.edsoo.ru/8bc483ec" TargetMode="External"/><Relationship Id="rId38" Type="http://schemas.openxmlformats.org/officeDocument/2006/relationships/hyperlink" Target="https://m.edsoo.ru/8bc4a7dc" TargetMode="External"/><Relationship Id="rId46" Type="http://schemas.openxmlformats.org/officeDocument/2006/relationships/hyperlink" Target="https://m.edsoo.ru/8bc4d8a6" TargetMode="External"/><Relationship Id="rId59" Type="http://schemas.openxmlformats.org/officeDocument/2006/relationships/hyperlink" Target="https://m.edsoo.ru/8bc4cb68" TargetMode="External"/><Relationship Id="rId67" Type="http://schemas.openxmlformats.org/officeDocument/2006/relationships/hyperlink" Target="https://m.edsoo.ru/8bc50358" TargetMode="External"/><Relationship Id="rId103" Type="http://schemas.openxmlformats.org/officeDocument/2006/relationships/hyperlink" Target="https://m.edsoo.ru/8bc523ba" TargetMode="External"/><Relationship Id="rId108" Type="http://schemas.openxmlformats.org/officeDocument/2006/relationships/hyperlink" Target="https://m.edsoo.ru/8bc51f46" TargetMode="External"/><Relationship Id="rId116" Type="http://schemas.openxmlformats.org/officeDocument/2006/relationships/hyperlink" Target="https://m.edsoo.ru/8bc50e34" TargetMode="External"/><Relationship Id="rId124" Type="http://schemas.openxmlformats.org/officeDocument/2006/relationships/hyperlink" Target="https://m.edsoo.ru/8bc53710" TargetMode="External"/><Relationship Id="rId129" Type="http://schemas.openxmlformats.org/officeDocument/2006/relationships/hyperlink" Target="https://m.edsoo.ru/8bc541a6" TargetMode="External"/><Relationship Id="rId137" Type="http://schemas.openxmlformats.org/officeDocument/2006/relationships/hyperlink" Target="https://m.edsoo.ru/8bc52fd6" TargetMode="External"/><Relationship Id="rId20" Type="http://schemas.openxmlformats.org/officeDocument/2006/relationships/hyperlink" Target="https://m.edsoo.ru/f29f4fda" TargetMode="External"/><Relationship Id="rId41" Type="http://schemas.openxmlformats.org/officeDocument/2006/relationships/hyperlink" Target="https://m.edsoo.ru/8bc4b542" TargetMode="External"/><Relationship Id="rId54" Type="http://schemas.openxmlformats.org/officeDocument/2006/relationships/hyperlink" Target="https://m.edsoo.ru/8bc4c5c8" TargetMode="External"/><Relationship Id="rId62" Type="http://schemas.openxmlformats.org/officeDocument/2006/relationships/hyperlink" Target="https://m.edsoo.ru/8bc4fc6e" TargetMode="External"/><Relationship Id="rId70" Type="http://schemas.openxmlformats.org/officeDocument/2006/relationships/hyperlink" Target="https://m.edsoo.ru/8bc4ea8a" TargetMode="External"/><Relationship Id="rId75" Type="http://schemas.openxmlformats.org/officeDocument/2006/relationships/hyperlink" Target="https://m.edsoo.ru/8bc4e45e" TargetMode="External"/><Relationship Id="rId83" Type="http://schemas.openxmlformats.org/officeDocument/2006/relationships/hyperlink" Target="https://m.edsoo.ru/8bc4fc6e" TargetMode="External"/><Relationship Id="rId88" Type="http://schemas.openxmlformats.org/officeDocument/2006/relationships/hyperlink" Target="https://m.edsoo.ru/8bc5072c" TargetMode="External"/><Relationship Id="rId91" Type="http://schemas.openxmlformats.org/officeDocument/2006/relationships/hyperlink" Target="https://m.edsoo.ru/8bc47a6e" TargetMode="External"/><Relationship Id="rId96" Type="http://schemas.openxmlformats.org/officeDocument/2006/relationships/hyperlink" Target="https://m.edsoo.ru/8bc53242" TargetMode="External"/><Relationship Id="rId111" Type="http://schemas.openxmlformats.org/officeDocument/2006/relationships/hyperlink" Target="https://m.edsoo.ru/8bc518de" TargetMode="External"/><Relationship Id="rId132" Type="http://schemas.openxmlformats.org/officeDocument/2006/relationships/hyperlink" Target="https://m.edsoo.ru/8bc544a8" TargetMode="External"/><Relationship Id="rId140" Type="http://schemas.openxmlformats.org/officeDocument/2006/relationships/hyperlink" Target="https://m.edsoo.ru/f29f41de" TargetMode="External"/><Relationship Id="rId145" Type="http://schemas.openxmlformats.org/officeDocument/2006/relationships/hyperlink" Target="https://m.edsoo.ru/f29f477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8bc480a4" TargetMode="External"/><Relationship Id="rId28" Type="http://schemas.openxmlformats.org/officeDocument/2006/relationships/hyperlink" Target="https://m.edsoo.ru/8bc4af70" TargetMode="External"/><Relationship Id="rId36" Type="http://schemas.openxmlformats.org/officeDocument/2006/relationships/hyperlink" Target="https://m.edsoo.ru/8bc48892" TargetMode="External"/><Relationship Id="rId49" Type="http://schemas.openxmlformats.org/officeDocument/2006/relationships/hyperlink" Target="https://m.edsoo.ru/8bc4d43c" TargetMode="External"/><Relationship Id="rId57" Type="http://schemas.openxmlformats.org/officeDocument/2006/relationships/hyperlink" Target="https://m.edsoo.ru/8bc4c80c" TargetMode="External"/><Relationship Id="rId106" Type="http://schemas.openxmlformats.org/officeDocument/2006/relationships/hyperlink" Target="https://m.edsoo.ru/8bc51b04" TargetMode="External"/><Relationship Id="rId114" Type="http://schemas.openxmlformats.org/officeDocument/2006/relationships/hyperlink" Target="https://m.edsoo.ru/8bc50bbe" TargetMode="External"/><Relationship Id="rId119" Type="http://schemas.openxmlformats.org/officeDocument/2006/relationships/hyperlink" Target="https://m.edsoo.ru/8bc50984" TargetMode="External"/><Relationship Id="rId127" Type="http://schemas.openxmlformats.org/officeDocument/2006/relationships/hyperlink" Target="https://m.edsoo.ru/8bc53a12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8bc48ab8" TargetMode="External"/><Relationship Id="rId44" Type="http://schemas.openxmlformats.org/officeDocument/2006/relationships/hyperlink" Target="https://m.edsoo.ru/8bc4e0f8" TargetMode="External"/><Relationship Id="rId52" Type="http://schemas.openxmlformats.org/officeDocument/2006/relationships/hyperlink" Target="https://m.edsoo.ru/8bc4c1d6" TargetMode="External"/><Relationship Id="rId60" Type="http://schemas.openxmlformats.org/officeDocument/2006/relationships/hyperlink" Target="https://m.edsoo.ru/8bc4f82c" TargetMode="External"/><Relationship Id="rId65" Type="http://schemas.openxmlformats.org/officeDocument/2006/relationships/hyperlink" Target="https://m.edsoo.ru/8bc4d298" TargetMode="External"/><Relationship Id="rId73" Type="http://schemas.openxmlformats.org/officeDocument/2006/relationships/hyperlink" Target="https://m.edsoo.ru/8bc4eecc" TargetMode="External"/><Relationship Id="rId78" Type="http://schemas.openxmlformats.org/officeDocument/2006/relationships/hyperlink" Target="https://m.edsoo.ru/8bc4f066" TargetMode="External"/><Relationship Id="rId81" Type="http://schemas.openxmlformats.org/officeDocument/2006/relationships/hyperlink" Target="https://m.edsoo.ru/8bc4f958" TargetMode="External"/><Relationship Id="rId86" Type="http://schemas.openxmlformats.org/officeDocument/2006/relationships/hyperlink" Target="https://m.edsoo.ru/8bc4fe30" TargetMode="External"/><Relationship Id="rId94" Type="http://schemas.openxmlformats.org/officeDocument/2006/relationships/hyperlink" Target="https://m.edsoo.ru/8bc47b72" TargetMode="External"/><Relationship Id="rId99" Type="http://schemas.openxmlformats.org/officeDocument/2006/relationships/hyperlink" Target="https://m.edsoo.ru/8bc501f0" TargetMode="External"/><Relationship Id="rId101" Type="http://schemas.openxmlformats.org/officeDocument/2006/relationships/hyperlink" Target="https://m.edsoo.ru/8bc524d2" TargetMode="External"/><Relationship Id="rId122" Type="http://schemas.openxmlformats.org/officeDocument/2006/relationships/hyperlink" Target="https://m.edsoo.ru/f29f3b80" TargetMode="External"/><Relationship Id="rId130" Type="http://schemas.openxmlformats.org/officeDocument/2006/relationships/hyperlink" Target="https://m.edsoo.ru/f29f3db0" TargetMode="External"/><Relationship Id="rId135" Type="http://schemas.openxmlformats.org/officeDocument/2006/relationships/hyperlink" Target="https://m.edsoo.ru/8bc52a40" TargetMode="External"/><Relationship Id="rId143" Type="http://schemas.openxmlformats.org/officeDocument/2006/relationships/hyperlink" Target="https://m.edsoo.ru/f29f45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a40" TargetMode="Externa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8bc489a0" TargetMode="External"/><Relationship Id="rId109" Type="http://schemas.openxmlformats.org/officeDocument/2006/relationships/hyperlink" Target="https://m.edsoo.ru/8bc5218a" TargetMode="External"/><Relationship Id="rId34" Type="http://schemas.openxmlformats.org/officeDocument/2006/relationships/hyperlink" Target="https://m.edsoo.ru/8bc4875c" TargetMode="External"/><Relationship Id="rId50" Type="http://schemas.openxmlformats.org/officeDocument/2006/relationships/hyperlink" Target="https://m.edsoo.ru/8bc4d554" TargetMode="External"/><Relationship Id="rId55" Type="http://schemas.openxmlformats.org/officeDocument/2006/relationships/hyperlink" Target="https://m.edsoo.ru/8bc4ca64" TargetMode="External"/><Relationship Id="rId76" Type="http://schemas.openxmlformats.org/officeDocument/2006/relationships/hyperlink" Target="https://m.edsoo.ru/8bc4eb98" TargetMode="External"/><Relationship Id="rId97" Type="http://schemas.openxmlformats.org/officeDocument/2006/relationships/hyperlink" Target="https://m.edsoo.ru/8bc53364" TargetMode="External"/><Relationship Id="rId104" Type="http://schemas.openxmlformats.org/officeDocument/2006/relationships/hyperlink" Target="https://m.edsoo.ru/8bc5169a" TargetMode="External"/><Relationship Id="rId120" Type="http://schemas.openxmlformats.org/officeDocument/2006/relationships/hyperlink" Target="https://m.edsoo.ru/8bc52928" TargetMode="External"/><Relationship Id="rId125" Type="http://schemas.openxmlformats.org/officeDocument/2006/relationships/hyperlink" Target="https://m.edsoo.ru/8bc5434a" TargetMode="External"/><Relationship Id="rId141" Type="http://schemas.openxmlformats.org/officeDocument/2006/relationships/hyperlink" Target="https://m.edsoo.ru/f29f4d8c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s://m.edsoo.ru/7f411a40" TargetMode="External"/><Relationship Id="rId71" Type="http://schemas.openxmlformats.org/officeDocument/2006/relationships/hyperlink" Target="https://m.edsoo.ru/8bc4e576" TargetMode="External"/><Relationship Id="rId92" Type="http://schemas.openxmlformats.org/officeDocument/2006/relationships/hyperlink" Target="https://m.edsoo.ru/8bc47c7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bc4861c" TargetMode="External"/><Relationship Id="rId24" Type="http://schemas.openxmlformats.org/officeDocument/2006/relationships/hyperlink" Target="https://m.edsoo.ru/8bc4aa16" TargetMode="External"/><Relationship Id="rId40" Type="http://schemas.openxmlformats.org/officeDocument/2006/relationships/hyperlink" Target="https://m.edsoo.ru/8bc49cc4" TargetMode="External"/><Relationship Id="rId45" Type="http://schemas.openxmlformats.org/officeDocument/2006/relationships/hyperlink" Target="https://m.edsoo.ru/8bc4e24c" TargetMode="External"/><Relationship Id="rId66" Type="http://schemas.openxmlformats.org/officeDocument/2006/relationships/hyperlink" Target="https://m.edsoo.ru/8bc4d194" TargetMode="External"/><Relationship Id="rId87" Type="http://schemas.openxmlformats.org/officeDocument/2006/relationships/hyperlink" Target="https://m.edsoo.ru/8bc4f548" TargetMode="External"/><Relationship Id="rId110" Type="http://schemas.openxmlformats.org/officeDocument/2006/relationships/hyperlink" Target="https://m.edsoo.ru/8bc522a2" TargetMode="External"/><Relationship Id="rId115" Type="http://schemas.openxmlformats.org/officeDocument/2006/relationships/hyperlink" Target="https://m.edsoo.ru/8bc504ac" TargetMode="External"/><Relationship Id="rId131" Type="http://schemas.openxmlformats.org/officeDocument/2006/relationships/hyperlink" Target="https://m.edsoo.ru/f29f3ed2" TargetMode="External"/><Relationship Id="rId136" Type="http://schemas.openxmlformats.org/officeDocument/2006/relationships/hyperlink" Target="https://m.edsoo.ru/8bc52da6" TargetMode="External"/><Relationship Id="rId61" Type="http://schemas.openxmlformats.org/officeDocument/2006/relationships/hyperlink" Target="https://m.edsoo.ru/8bc4c938" TargetMode="External"/><Relationship Id="rId82" Type="http://schemas.openxmlformats.org/officeDocument/2006/relationships/hyperlink" Target="https://m.edsoo.ru/8bc4ff70" TargetMode="External"/><Relationship Id="rId19" Type="http://schemas.openxmlformats.org/officeDocument/2006/relationships/hyperlink" Target="https://m.edsoo.ru/7f411a40" TargetMode="External"/><Relationship Id="rId14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8bc4ae44" TargetMode="External"/><Relationship Id="rId35" Type="http://schemas.openxmlformats.org/officeDocument/2006/relationships/hyperlink" Target="https://m.edsoo.ru/8bc4a610" TargetMode="External"/><Relationship Id="rId56" Type="http://schemas.openxmlformats.org/officeDocument/2006/relationships/hyperlink" Target="https://m.edsoo.ru/8bc4c6f4" TargetMode="External"/><Relationship Id="rId77" Type="http://schemas.openxmlformats.org/officeDocument/2006/relationships/hyperlink" Target="https://m.edsoo.ru/8bc4ed00" TargetMode="External"/><Relationship Id="rId100" Type="http://schemas.openxmlformats.org/officeDocument/2006/relationships/hyperlink" Target="https://m.edsoo.ru/8bc51096" TargetMode="External"/><Relationship Id="rId105" Type="http://schemas.openxmlformats.org/officeDocument/2006/relationships/hyperlink" Target="https://m.edsoo.ru/8bc513ac" TargetMode="External"/><Relationship Id="rId126" Type="http://schemas.openxmlformats.org/officeDocument/2006/relationships/hyperlink" Target="https://m.edsoo.ru/8bc53850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s://m.edsoo.ru/7f411a40" TargetMode="External"/><Relationship Id="rId51" Type="http://schemas.openxmlformats.org/officeDocument/2006/relationships/hyperlink" Target="https://m.edsoo.ru/f29f5142" TargetMode="External"/><Relationship Id="rId72" Type="http://schemas.openxmlformats.org/officeDocument/2006/relationships/hyperlink" Target="https://m.edsoo.ru/8bc4e972" TargetMode="External"/><Relationship Id="rId93" Type="http://schemas.openxmlformats.org/officeDocument/2006/relationships/hyperlink" Target="https://m.edsoo.ru/8bc47d84" TargetMode="External"/><Relationship Id="rId98" Type="http://schemas.openxmlformats.org/officeDocument/2006/relationships/hyperlink" Target="https://m.edsoo.ru/8bc5347c" TargetMode="External"/><Relationship Id="rId121" Type="http://schemas.openxmlformats.org/officeDocument/2006/relationships/hyperlink" Target="https://m.edsoo.ru/f29f3ca2" TargetMode="External"/><Relationship Id="rId142" Type="http://schemas.openxmlformats.org/officeDocument/2006/relationships/hyperlink" Target="https://m.edsoo.ru/f29f48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8527</Words>
  <Characters>48605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7</cp:revision>
  <dcterms:created xsi:type="dcterms:W3CDTF">2023-09-26T19:58:00Z</dcterms:created>
  <dcterms:modified xsi:type="dcterms:W3CDTF">2023-09-28T21:02:00Z</dcterms:modified>
</cp:coreProperties>
</file>